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56" w:rsidRDefault="00F92E56" w:rsidP="00AA480C">
      <w:pPr>
        <w:jc w:val="center"/>
        <w:rPr>
          <w:b/>
        </w:rPr>
      </w:pPr>
      <w:bookmarkStart w:id="0" w:name="_GoBack"/>
      <w:bookmarkEnd w:id="0"/>
    </w:p>
    <w:p w:rsidR="00C73BD1" w:rsidRPr="00363711" w:rsidRDefault="00C73BD1" w:rsidP="00AA480C">
      <w:pPr>
        <w:jc w:val="center"/>
        <w:rPr>
          <w:b/>
          <w:sz w:val="24"/>
        </w:rPr>
      </w:pPr>
      <w:r w:rsidRPr="00363711">
        <w:rPr>
          <w:b/>
          <w:sz w:val="24"/>
        </w:rPr>
        <w:t>March 21, 2016</w:t>
      </w:r>
    </w:p>
    <w:p w:rsidR="00C73BD1" w:rsidRPr="00363711" w:rsidRDefault="00C73BD1" w:rsidP="00AA480C">
      <w:pPr>
        <w:jc w:val="center"/>
        <w:rPr>
          <w:b/>
          <w:sz w:val="24"/>
        </w:rPr>
      </w:pPr>
      <w:r w:rsidRPr="00363711">
        <w:rPr>
          <w:b/>
          <w:sz w:val="24"/>
        </w:rPr>
        <w:t>CIBO B</w:t>
      </w:r>
      <w:r w:rsidR="00AA480C" w:rsidRPr="00363711">
        <w:rPr>
          <w:b/>
          <w:sz w:val="24"/>
        </w:rPr>
        <w:t xml:space="preserve">oard </w:t>
      </w:r>
      <w:r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602A26" w:rsidP="00702D2E">
      <w:pPr>
        <w:rPr>
          <w:sz w:val="24"/>
          <w:szCs w:val="24"/>
        </w:rPr>
      </w:pPr>
      <w:r>
        <w:rPr>
          <w:sz w:val="24"/>
          <w:szCs w:val="24"/>
        </w:rPr>
        <w:t xml:space="preserve">5:00 PM March 21, 2016 - </w:t>
      </w:r>
      <w:r w:rsidR="00AA480C">
        <w:rPr>
          <w:sz w:val="24"/>
          <w:szCs w:val="24"/>
        </w:rPr>
        <w:t>The first regularly scheduled quarterly board meeting in 2016</w:t>
      </w:r>
      <w:r w:rsidR="00417DF4">
        <w:rPr>
          <w:sz w:val="24"/>
          <w:szCs w:val="24"/>
        </w:rPr>
        <w:t xml:space="preserve"> was held</w:t>
      </w:r>
      <w:r w:rsidR="00AA480C">
        <w:rPr>
          <w:sz w:val="24"/>
          <w:szCs w:val="24"/>
        </w:rPr>
        <w:t xml:space="preserve">.  John DeRuyter, Bob Bessette, </w:t>
      </w:r>
      <w:r w:rsidR="00702D2E">
        <w:rPr>
          <w:sz w:val="24"/>
          <w:szCs w:val="24"/>
        </w:rPr>
        <w:t xml:space="preserve">Mark Calmes, Ann McIver, Jay Hofmann, </w:t>
      </w:r>
      <w:r w:rsidR="00AA480C">
        <w:rPr>
          <w:sz w:val="24"/>
          <w:szCs w:val="24"/>
        </w:rPr>
        <w:t>Chris Keuleman</w:t>
      </w:r>
      <w:r w:rsidR="00702D2E">
        <w:rPr>
          <w:sz w:val="24"/>
          <w:szCs w:val="24"/>
        </w:rPr>
        <w:t xml:space="preserve">, </w:t>
      </w:r>
      <w:r w:rsidR="009575A4">
        <w:rPr>
          <w:sz w:val="24"/>
          <w:szCs w:val="24"/>
        </w:rPr>
        <w:t xml:space="preserve">Scott Darling, </w:t>
      </w:r>
      <w:r w:rsidR="00AA480C">
        <w:rPr>
          <w:sz w:val="24"/>
          <w:szCs w:val="24"/>
        </w:rPr>
        <w:t xml:space="preserve">and Amber LeClair were present.  </w:t>
      </w:r>
      <w:r w:rsidR="00702D2E">
        <w:rPr>
          <w:sz w:val="24"/>
          <w:szCs w:val="24"/>
        </w:rPr>
        <w:t>Bob Corbin (</w:t>
      </w:r>
      <w:r w:rsidR="00417DF4">
        <w:rPr>
          <w:sz w:val="24"/>
          <w:szCs w:val="24"/>
        </w:rPr>
        <w:t>M</w:t>
      </w:r>
      <w:r w:rsidR="00702D2E">
        <w:rPr>
          <w:sz w:val="24"/>
          <w:szCs w:val="24"/>
        </w:rPr>
        <w:t xml:space="preserve">embership </w:t>
      </w:r>
      <w:r w:rsidR="00417DF4">
        <w:rPr>
          <w:sz w:val="24"/>
          <w:szCs w:val="24"/>
        </w:rPr>
        <w:t>C</w:t>
      </w:r>
      <w:r w:rsidR="00702D2E">
        <w:rPr>
          <w:sz w:val="24"/>
          <w:szCs w:val="24"/>
        </w:rPr>
        <w:t>ommittee)</w:t>
      </w:r>
      <w:r w:rsidR="00AA480C">
        <w:rPr>
          <w:sz w:val="24"/>
          <w:szCs w:val="24"/>
        </w:rPr>
        <w:t xml:space="preserve"> and</w:t>
      </w:r>
      <w:r w:rsidR="00702D2E">
        <w:rPr>
          <w:sz w:val="24"/>
          <w:szCs w:val="24"/>
        </w:rPr>
        <w:t xml:space="preserve"> Lisa Jaeger</w:t>
      </w:r>
      <w:r w:rsidR="00AA480C">
        <w:rPr>
          <w:sz w:val="24"/>
          <w:szCs w:val="24"/>
        </w:rPr>
        <w:t xml:space="preserve"> (CIBO Counsel) attended the meeting as guests.</w:t>
      </w:r>
      <w:r w:rsidR="00702D2E">
        <w:rPr>
          <w:sz w:val="24"/>
          <w:szCs w:val="24"/>
        </w:rPr>
        <w:t xml:space="preserve"> </w:t>
      </w:r>
    </w:p>
    <w:p w:rsidR="005A53FD" w:rsidRDefault="005A53FD" w:rsidP="00702D2E">
      <w:pPr>
        <w:rPr>
          <w:b/>
          <w:sz w:val="24"/>
          <w:szCs w:val="24"/>
        </w:rPr>
      </w:pPr>
    </w:p>
    <w:p w:rsidR="00702D2E" w:rsidRPr="005A53FD" w:rsidRDefault="00702D2E" w:rsidP="00702D2E">
      <w:pPr>
        <w:rPr>
          <w:b/>
          <w:sz w:val="24"/>
          <w:szCs w:val="24"/>
        </w:rPr>
      </w:pPr>
      <w:r w:rsidRPr="005A53FD">
        <w:rPr>
          <w:b/>
          <w:sz w:val="24"/>
          <w:szCs w:val="24"/>
        </w:rPr>
        <w:t>I. Approv</w:t>
      </w:r>
      <w:r w:rsidR="005A53FD">
        <w:rPr>
          <w:b/>
          <w:sz w:val="24"/>
          <w:szCs w:val="24"/>
        </w:rPr>
        <w:t>e</w:t>
      </w:r>
      <w:r w:rsidRPr="005A53FD">
        <w:rPr>
          <w:b/>
          <w:sz w:val="24"/>
          <w:szCs w:val="24"/>
        </w:rPr>
        <w:t xml:space="preserve"> Minutes</w:t>
      </w:r>
    </w:p>
    <w:p w:rsidR="00702D2E" w:rsidRDefault="00702D2E" w:rsidP="00702D2E">
      <w:pPr>
        <w:rPr>
          <w:sz w:val="24"/>
          <w:szCs w:val="24"/>
        </w:rPr>
      </w:pPr>
      <w:r w:rsidRPr="00702D2E">
        <w:rPr>
          <w:sz w:val="24"/>
          <w:szCs w:val="24"/>
        </w:rPr>
        <w:t>The meeting was called to order at 5:10 pm.  The minutes of the December 7</w:t>
      </w:r>
      <w:r w:rsidRPr="00702D2E">
        <w:rPr>
          <w:sz w:val="24"/>
          <w:szCs w:val="24"/>
          <w:vertAlign w:val="superscript"/>
        </w:rPr>
        <w:t>th</w:t>
      </w:r>
      <w:r w:rsidRPr="00702D2E">
        <w:rPr>
          <w:sz w:val="24"/>
          <w:szCs w:val="24"/>
        </w:rPr>
        <w:t xml:space="preserve"> meeting and January 21</w:t>
      </w:r>
      <w:r w:rsidRPr="00702D2E">
        <w:rPr>
          <w:sz w:val="24"/>
          <w:szCs w:val="24"/>
          <w:vertAlign w:val="superscript"/>
        </w:rPr>
        <w:t>st</w:t>
      </w:r>
      <w:r w:rsidRPr="00702D2E">
        <w:rPr>
          <w:sz w:val="24"/>
          <w:szCs w:val="24"/>
        </w:rPr>
        <w:t xml:space="preserve"> (conference call) were approved as written.</w:t>
      </w:r>
    </w:p>
    <w:p w:rsidR="005A53FD" w:rsidRDefault="005A53FD" w:rsidP="00702D2E">
      <w:pPr>
        <w:rPr>
          <w:b/>
          <w:sz w:val="24"/>
          <w:szCs w:val="24"/>
        </w:rPr>
      </w:pPr>
    </w:p>
    <w:p w:rsidR="00702D2E" w:rsidRPr="00702D2E" w:rsidRDefault="00702D2E" w:rsidP="00702D2E">
      <w:pPr>
        <w:rPr>
          <w:b/>
          <w:sz w:val="24"/>
          <w:szCs w:val="24"/>
        </w:rPr>
      </w:pPr>
      <w:r>
        <w:rPr>
          <w:b/>
          <w:sz w:val="24"/>
          <w:szCs w:val="24"/>
        </w:rPr>
        <w:t xml:space="preserve">II. </w:t>
      </w:r>
      <w:r w:rsidRPr="00702D2E">
        <w:rPr>
          <w:b/>
          <w:sz w:val="24"/>
          <w:szCs w:val="24"/>
        </w:rPr>
        <w:t xml:space="preserve">Succession Planning and </w:t>
      </w:r>
      <w:r w:rsidR="00417DF4">
        <w:rPr>
          <w:b/>
          <w:sz w:val="24"/>
          <w:szCs w:val="24"/>
        </w:rPr>
        <w:t>A</w:t>
      </w:r>
      <w:r w:rsidRPr="00702D2E">
        <w:rPr>
          <w:b/>
          <w:sz w:val="24"/>
          <w:szCs w:val="24"/>
        </w:rPr>
        <w:t>ctions</w:t>
      </w:r>
    </w:p>
    <w:p w:rsidR="00702D2E" w:rsidRPr="00702D2E" w:rsidRDefault="00702D2E" w:rsidP="00702D2E">
      <w:pPr>
        <w:rPr>
          <w:sz w:val="24"/>
          <w:szCs w:val="24"/>
        </w:rPr>
      </w:pPr>
      <w:r>
        <w:rPr>
          <w:sz w:val="24"/>
          <w:szCs w:val="24"/>
        </w:rPr>
        <w:t xml:space="preserve">The </w:t>
      </w:r>
      <w:r w:rsidR="00C73BD1">
        <w:rPr>
          <w:sz w:val="24"/>
          <w:szCs w:val="24"/>
        </w:rPr>
        <w:t>C</w:t>
      </w:r>
      <w:r>
        <w:rPr>
          <w:sz w:val="24"/>
          <w:szCs w:val="24"/>
        </w:rPr>
        <w:t>hairman asked for motion to elect a new Secretary/</w:t>
      </w:r>
      <w:r w:rsidRPr="00702D2E">
        <w:rPr>
          <w:sz w:val="24"/>
          <w:szCs w:val="24"/>
        </w:rPr>
        <w:t>Treasurer</w:t>
      </w:r>
      <w:r>
        <w:rPr>
          <w:sz w:val="24"/>
          <w:szCs w:val="24"/>
        </w:rPr>
        <w:t xml:space="preserve"> for the CIBO Board.   Ann McIver made a motion to elect Jay Hofmann to the post.  Mark Calmes seconded the motion.  The vote was un</w:t>
      </w:r>
      <w:r w:rsidR="00C73BD1">
        <w:rPr>
          <w:sz w:val="24"/>
          <w:szCs w:val="24"/>
        </w:rPr>
        <w:t>animous in favor of the motion.</w:t>
      </w:r>
    </w:p>
    <w:p w:rsidR="00C73BD1" w:rsidRPr="00702D2E" w:rsidRDefault="00C73BD1" w:rsidP="00C73BD1">
      <w:pPr>
        <w:rPr>
          <w:sz w:val="24"/>
          <w:szCs w:val="24"/>
        </w:rPr>
      </w:pPr>
      <w:r>
        <w:rPr>
          <w:sz w:val="24"/>
          <w:szCs w:val="24"/>
        </w:rPr>
        <w:t>The Chairman asked for motion to add Steve Gossett to the CIBO Board effective April 1, 2016.  Chris Keuleman made a motion to elect Steve Gossett to the CIBO Board effective April 1, 2016.  Mark Calmes seconded the motion.  The vote was unanimous in favor of the motion.</w:t>
      </w:r>
    </w:p>
    <w:p w:rsidR="00C73BD1" w:rsidRDefault="00C73BD1" w:rsidP="00702D2E">
      <w:pPr>
        <w:rPr>
          <w:sz w:val="24"/>
          <w:szCs w:val="24"/>
        </w:rPr>
      </w:pPr>
      <w:r>
        <w:rPr>
          <w:sz w:val="24"/>
          <w:szCs w:val="24"/>
        </w:rPr>
        <w:t xml:space="preserve">Chairman DeRuyter announced he will be leaving his seat on the CIBO Board on March 31, 2016.  President Bessette offered to arrange a conference call in early April to elect a new Chairman.   </w:t>
      </w:r>
    </w:p>
    <w:p w:rsidR="00702D2E" w:rsidRDefault="00702D2E" w:rsidP="00702D2E">
      <w:pPr>
        <w:rPr>
          <w:sz w:val="24"/>
          <w:szCs w:val="24"/>
        </w:rPr>
      </w:pPr>
    </w:p>
    <w:p w:rsidR="00702D2E" w:rsidRPr="005A53FD" w:rsidRDefault="00C73BD1" w:rsidP="00702D2E">
      <w:pPr>
        <w:rPr>
          <w:b/>
          <w:sz w:val="24"/>
          <w:szCs w:val="24"/>
        </w:rPr>
      </w:pPr>
      <w:r w:rsidRPr="005A53FD">
        <w:rPr>
          <w:b/>
          <w:sz w:val="24"/>
          <w:szCs w:val="24"/>
        </w:rPr>
        <w:t>I</w:t>
      </w:r>
      <w:r w:rsidR="005A53FD" w:rsidRPr="005A53FD">
        <w:rPr>
          <w:b/>
          <w:sz w:val="24"/>
          <w:szCs w:val="24"/>
        </w:rPr>
        <w:t>II</w:t>
      </w:r>
      <w:r w:rsidR="00702D2E" w:rsidRPr="005A53FD">
        <w:rPr>
          <w:b/>
          <w:sz w:val="24"/>
          <w:szCs w:val="24"/>
        </w:rPr>
        <w:t>. Membership</w:t>
      </w:r>
    </w:p>
    <w:p w:rsidR="005A53FD" w:rsidRPr="005A53FD" w:rsidRDefault="005A53FD" w:rsidP="005A53FD">
      <w:pPr>
        <w:rPr>
          <w:sz w:val="24"/>
          <w:szCs w:val="24"/>
        </w:rPr>
      </w:pPr>
      <w:r w:rsidRPr="005A53FD">
        <w:rPr>
          <w:sz w:val="24"/>
          <w:szCs w:val="24"/>
        </w:rPr>
        <w:t xml:space="preserve">Bob Corbin reported </w:t>
      </w:r>
      <w:r w:rsidR="00417DF4">
        <w:rPr>
          <w:sz w:val="24"/>
          <w:szCs w:val="24"/>
        </w:rPr>
        <w:t xml:space="preserve">that </w:t>
      </w:r>
      <w:r w:rsidRPr="005A53FD">
        <w:rPr>
          <w:sz w:val="24"/>
          <w:szCs w:val="24"/>
        </w:rPr>
        <w:t xml:space="preserve">we are currently </w:t>
      </w:r>
      <w:r w:rsidR="00702D2E" w:rsidRPr="005A53FD">
        <w:rPr>
          <w:sz w:val="24"/>
          <w:szCs w:val="24"/>
        </w:rPr>
        <w:t xml:space="preserve">at </w:t>
      </w:r>
      <w:r w:rsidRPr="005A53FD">
        <w:rPr>
          <w:sz w:val="24"/>
          <w:szCs w:val="24"/>
        </w:rPr>
        <w:t>96</w:t>
      </w:r>
      <w:r w:rsidR="00702D2E" w:rsidRPr="005A53FD">
        <w:rPr>
          <w:sz w:val="24"/>
          <w:szCs w:val="24"/>
        </w:rPr>
        <w:t xml:space="preserve"> members. </w:t>
      </w:r>
      <w:r w:rsidRPr="005A53FD">
        <w:rPr>
          <w:sz w:val="24"/>
          <w:szCs w:val="24"/>
        </w:rPr>
        <w:t xml:space="preserve"> President Bessette discussed </w:t>
      </w:r>
      <w:r>
        <w:rPr>
          <w:sz w:val="24"/>
          <w:szCs w:val="24"/>
        </w:rPr>
        <w:t xml:space="preserve">several reasons why </w:t>
      </w:r>
      <w:r w:rsidRPr="005A53FD">
        <w:rPr>
          <w:sz w:val="24"/>
          <w:szCs w:val="24"/>
        </w:rPr>
        <w:t xml:space="preserve">Rayonier and </w:t>
      </w:r>
      <w:proofErr w:type="spellStart"/>
      <w:r w:rsidRPr="005A53FD">
        <w:rPr>
          <w:sz w:val="24"/>
          <w:szCs w:val="24"/>
        </w:rPr>
        <w:t>Westrock</w:t>
      </w:r>
      <w:proofErr w:type="spellEnd"/>
      <w:r>
        <w:rPr>
          <w:sz w:val="24"/>
          <w:szCs w:val="24"/>
        </w:rPr>
        <w:t xml:space="preserve"> had recently decided to leave the </w:t>
      </w:r>
      <w:r w:rsidR="00602A26">
        <w:rPr>
          <w:sz w:val="24"/>
          <w:szCs w:val="24"/>
        </w:rPr>
        <w:t xml:space="preserve">council </w:t>
      </w:r>
      <w:r>
        <w:rPr>
          <w:sz w:val="24"/>
          <w:szCs w:val="24"/>
        </w:rPr>
        <w:t>in 2016.   B</w:t>
      </w:r>
      <w:r w:rsidRPr="005A53FD">
        <w:rPr>
          <w:sz w:val="24"/>
          <w:szCs w:val="24"/>
        </w:rPr>
        <w:t>ob C</w:t>
      </w:r>
      <w:r>
        <w:rPr>
          <w:sz w:val="24"/>
          <w:szCs w:val="24"/>
        </w:rPr>
        <w:t>orbin</w:t>
      </w:r>
      <w:r w:rsidRPr="005A53FD">
        <w:rPr>
          <w:sz w:val="24"/>
          <w:szCs w:val="24"/>
        </w:rPr>
        <w:t xml:space="preserve"> discussed </w:t>
      </w:r>
      <w:r>
        <w:rPr>
          <w:sz w:val="24"/>
          <w:szCs w:val="24"/>
        </w:rPr>
        <w:t xml:space="preserve">the reasons why </w:t>
      </w:r>
      <w:r w:rsidRPr="005A53FD">
        <w:rPr>
          <w:sz w:val="24"/>
          <w:szCs w:val="24"/>
        </w:rPr>
        <w:t>Primary Energy</w:t>
      </w:r>
      <w:r>
        <w:rPr>
          <w:sz w:val="24"/>
          <w:szCs w:val="24"/>
        </w:rPr>
        <w:t xml:space="preserve"> </w:t>
      </w:r>
      <w:r w:rsidR="00602A26">
        <w:rPr>
          <w:sz w:val="24"/>
          <w:szCs w:val="24"/>
        </w:rPr>
        <w:t xml:space="preserve">decided </w:t>
      </w:r>
      <w:r w:rsidR="00EA7ABD">
        <w:rPr>
          <w:sz w:val="24"/>
          <w:szCs w:val="24"/>
        </w:rPr>
        <w:t>to leave in 2016 and also indicated he was actively following up with several other associate members deemed to be “at risk” for 2016.   Finally, Bob reviewed the top member prospect list with the Board.</w:t>
      </w:r>
    </w:p>
    <w:p w:rsidR="00702D2E" w:rsidRDefault="00702D2E" w:rsidP="00702D2E">
      <w:pPr>
        <w:rPr>
          <w:sz w:val="24"/>
          <w:szCs w:val="24"/>
        </w:rPr>
      </w:pPr>
      <w:r>
        <w:rPr>
          <w:sz w:val="24"/>
          <w:szCs w:val="24"/>
        </w:rPr>
        <w:t>Overall</w:t>
      </w:r>
      <w:r w:rsidR="003D5636">
        <w:rPr>
          <w:sz w:val="24"/>
          <w:szCs w:val="24"/>
        </w:rPr>
        <w:t>, CIBO’s</w:t>
      </w:r>
      <w:r>
        <w:rPr>
          <w:sz w:val="24"/>
          <w:szCs w:val="24"/>
        </w:rPr>
        <w:t xml:space="preserve"> </w:t>
      </w:r>
      <w:r w:rsidR="003D5636">
        <w:rPr>
          <w:sz w:val="24"/>
          <w:szCs w:val="24"/>
        </w:rPr>
        <w:t xml:space="preserve">member </w:t>
      </w:r>
      <w:r>
        <w:rPr>
          <w:sz w:val="24"/>
          <w:szCs w:val="24"/>
        </w:rPr>
        <w:t xml:space="preserve">retention </w:t>
      </w:r>
      <w:r w:rsidR="003D5636">
        <w:rPr>
          <w:sz w:val="24"/>
          <w:szCs w:val="24"/>
        </w:rPr>
        <w:t xml:space="preserve">rate </w:t>
      </w:r>
      <w:r>
        <w:rPr>
          <w:sz w:val="24"/>
          <w:szCs w:val="24"/>
        </w:rPr>
        <w:t xml:space="preserve">is still above the </w:t>
      </w:r>
      <w:r w:rsidR="003D5636">
        <w:rPr>
          <w:sz w:val="24"/>
          <w:szCs w:val="24"/>
        </w:rPr>
        <w:t xml:space="preserve">national association </w:t>
      </w:r>
      <w:r>
        <w:rPr>
          <w:sz w:val="24"/>
          <w:szCs w:val="24"/>
        </w:rPr>
        <w:t>benchmark</w:t>
      </w:r>
      <w:r w:rsidR="003D5636">
        <w:rPr>
          <w:sz w:val="24"/>
          <w:szCs w:val="24"/>
        </w:rPr>
        <w:t xml:space="preserve">.  </w:t>
      </w:r>
    </w:p>
    <w:p w:rsidR="00702D2E" w:rsidRDefault="00702D2E" w:rsidP="00702D2E">
      <w:pPr>
        <w:rPr>
          <w:sz w:val="24"/>
          <w:szCs w:val="24"/>
        </w:rPr>
      </w:pPr>
    </w:p>
    <w:p w:rsidR="00702D2E" w:rsidRPr="003D5636" w:rsidRDefault="00702D2E" w:rsidP="00702D2E">
      <w:pPr>
        <w:rPr>
          <w:b/>
          <w:sz w:val="24"/>
          <w:szCs w:val="24"/>
        </w:rPr>
      </w:pPr>
      <w:r w:rsidRPr="003D5636">
        <w:rPr>
          <w:b/>
          <w:sz w:val="24"/>
          <w:szCs w:val="24"/>
        </w:rPr>
        <w:lastRenderedPageBreak/>
        <w:t>IV. Financial</w:t>
      </w:r>
    </w:p>
    <w:p w:rsidR="00702D2E" w:rsidRDefault="003D5636" w:rsidP="00702D2E">
      <w:pPr>
        <w:rPr>
          <w:sz w:val="24"/>
          <w:szCs w:val="24"/>
        </w:rPr>
      </w:pPr>
      <w:r>
        <w:rPr>
          <w:sz w:val="24"/>
          <w:szCs w:val="24"/>
        </w:rPr>
        <w:t>The Board reviewed the 2015 financial audit</w:t>
      </w:r>
      <w:r w:rsidR="00417DF4">
        <w:rPr>
          <w:sz w:val="24"/>
          <w:szCs w:val="24"/>
        </w:rPr>
        <w:t xml:space="preserve"> report</w:t>
      </w:r>
      <w:r>
        <w:rPr>
          <w:sz w:val="24"/>
          <w:szCs w:val="24"/>
        </w:rPr>
        <w:t xml:space="preserve">.   </w:t>
      </w:r>
    </w:p>
    <w:p w:rsidR="00F92E56" w:rsidRDefault="003D5636" w:rsidP="00702D2E">
      <w:pPr>
        <w:rPr>
          <w:sz w:val="24"/>
          <w:szCs w:val="24"/>
        </w:rPr>
      </w:pPr>
      <w:r>
        <w:rPr>
          <w:sz w:val="24"/>
          <w:szCs w:val="24"/>
        </w:rPr>
        <w:t xml:space="preserve">The Board reviewed the 2015 IRS Form 990 provided by Shaun Sumrall of </w:t>
      </w:r>
      <w:proofErr w:type="spellStart"/>
      <w:r>
        <w:rPr>
          <w:sz w:val="24"/>
          <w:szCs w:val="24"/>
        </w:rPr>
        <w:t>BadgerSumrall</w:t>
      </w:r>
      <w:proofErr w:type="spellEnd"/>
      <w:r>
        <w:rPr>
          <w:sz w:val="24"/>
          <w:szCs w:val="24"/>
        </w:rPr>
        <w:t xml:space="preserve">.  A number of items were discussed.  Jay Hofmann offered to arrange a call with Shaun to gain additional clarity on the </w:t>
      </w:r>
      <w:r w:rsidR="00AB52DD">
        <w:rPr>
          <w:sz w:val="24"/>
          <w:szCs w:val="24"/>
        </w:rPr>
        <w:t xml:space="preserve">Part III </w:t>
      </w:r>
      <w:r>
        <w:rPr>
          <w:sz w:val="24"/>
          <w:szCs w:val="24"/>
        </w:rPr>
        <w:t xml:space="preserve">revenue reporting line item in the </w:t>
      </w:r>
      <w:r w:rsidR="00602A26">
        <w:rPr>
          <w:sz w:val="24"/>
          <w:szCs w:val="24"/>
        </w:rPr>
        <w:t>Form 990</w:t>
      </w:r>
      <w:r>
        <w:rPr>
          <w:sz w:val="24"/>
          <w:szCs w:val="24"/>
        </w:rPr>
        <w:t xml:space="preserve">. </w:t>
      </w:r>
      <w:r w:rsidR="00C243D2">
        <w:rPr>
          <w:sz w:val="24"/>
          <w:szCs w:val="24"/>
        </w:rPr>
        <w:t xml:space="preserve">  </w:t>
      </w:r>
    </w:p>
    <w:p w:rsidR="003D5636" w:rsidRPr="00F92E56" w:rsidRDefault="00C243D2" w:rsidP="00702D2E">
      <w:pPr>
        <w:rPr>
          <w:sz w:val="24"/>
          <w:szCs w:val="24"/>
        </w:rPr>
      </w:pPr>
      <w:r>
        <w:rPr>
          <w:sz w:val="24"/>
          <w:szCs w:val="24"/>
        </w:rPr>
        <w:t xml:space="preserve">Lisa Jaeger offered to review selected elements contained in the CIBO Handbook to confirm consistency </w:t>
      </w:r>
      <w:r w:rsidRPr="00F92E56">
        <w:rPr>
          <w:sz w:val="24"/>
          <w:szCs w:val="24"/>
        </w:rPr>
        <w:t>with the IRS form.</w:t>
      </w:r>
      <w:r w:rsidR="00AB52DD" w:rsidRPr="00F92E56">
        <w:rPr>
          <w:sz w:val="24"/>
          <w:szCs w:val="24"/>
        </w:rPr>
        <w:t xml:space="preserve">  </w:t>
      </w:r>
      <w:r w:rsidR="00602A26" w:rsidRPr="00F92E56">
        <w:rPr>
          <w:sz w:val="24"/>
          <w:szCs w:val="24"/>
        </w:rPr>
        <w:t xml:space="preserve">In particular, Lisa </w:t>
      </w:r>
      <w:r w:rsidR="00F92E56">
        <w:rPr>
          <w:sz w:val="24"/>
          <w:szCs w:val="24"/>
        </w:rPr>
        <w:t xml:space="preserve">will </w:t>
      </w:r>
      <w:r w:rsidR="00602A26" w:rsidRPr="00F92E56">
        <w:rPr>
          <w:sz w:val="24"/>
          <w:szCs w:val="24"/>
        </w:rPr>
        <w:t xml:space="preserve">consider whether the CIBO handbook </w:t>
      </w:r>
      <w:r w:rsidR="00F92E56">
        <w:rPr>
          <w:sz w:val="24"/>
          <w:szCs w:val="24"/>
        </w:rPr>
        <w:t xml:space="preserve">must </w:t>
      </w:r>
      <w:r w:rsidR="00602A26" w:rsidRPr="00F92E56">
        <w:rPr>
          <w:sz w:val="24"/>
          <w:szCs w:val="24"/>
        </w:rPr>
        <w:t xml:space="preserve">address the “whistleblower” </w:t>
      </w:r>
      <w:r w:rsidR="00F92E56">
        <w:rPr>
          <w:sz w:val="24"/>
          <w:szCs w:val="24"/>
        </w:rPr>
        <w:t xml:space="preserve">element </w:t>
      </w:r>
      <w:r w:rsidR="00F92E56" w:rsidRPr="00F92E56">
        <w:rPr>
          <w:sz w:val="24"/>
          <w:szCs w:val="24"/>
        </w:rPr>
        <w:t xml:space="preserve">contained in the Form 990.  </w:t>
      </w:r>
      <w:r w:rsidR="00AB52DD" w:rsidRPr="00F92E56">
        <w:rPr>
          <w:sz w:val="24"/>
          <w:szCs w:val="24"/>
        </w:rPr>
        <w:t>Lisa also offered to review CIBO’s conflict of interest identification policies and procedures.</w:t>
      </w:r>
      <w:r w:rsidR="003D5636" w:rsidRPr="00F92E56">
        <w:rPr>
          <w:sz w:val="24"/>
          <w:szCs w:val="24"/>
        </w:rPr>
        <w:t xml:space="preserve">   </w:t>
      </w:r>
    </w:p>
    <w:p w:rsidR="00C243D2" w:rsidRDefault="003D5636" w:rsidP="00702D2E">
      <w:pPr>
        <w:rPr>
          <w:sz w:val="24"/>
          <w:szCs w:val="24"/>
        </w:rPr>
      </w:pPr>
      <w:r>
        <w:rPr>
          <w:sz w:val="24"/>
          <w:szCs w:val="24"/>
        </w:rPr>
        <w:t xml:space="preserve">President Bessette provided an update on the </w:t>
      </w:r>
      <w:r w:rsidR="00C243D2">
        <w:rPr>
          <w:sz w:val="24"/>
          <w:szCs w:val="24"/>
        </w:rPr>
        <w:t xml:space="preserve">planning, marketing, and overall </w:t>
      </w:r>
      <w:r>
        <w:rPr>
          <w:sz w:val="24"/>
          <w:szCs w:val="24"/>
        </w:rPr>
        <w:t xml:space="preserve">status of the 2016 CIBO conferences.  </w:t>
      </w:r>
      <w:r w:rsidR="00702D2E">
        <w:rPr>
          <w:sz w:val="24"/>
          <w:szCs w:val="24"/>
        </w:rPr>
        <w:t> </w:t>
      </w:r>
    </w:p>
    <w:p w:rsidR="00702D2E" w:rsidRDefault="00C243D2" w:rsidP="00702D2E">
      <w:pPr>
        <w:rPr>
          <w:sz w:val="24"/>
          <w:szCs w:val="24"/>
        </w:rPr>
      </w:pPr>
      <w:r>
        <w:rPr>
          <w:sz w:val="24"/>
          <w:szCs w:val="24"/>
        </w:rPr>
        <w:t xml:space="preserve">Jay Hofmann provided the financial report.   The association’s </w:t>
      </w:r>
      <w:r w:rsidR="00702D2E">
        <w:rPr>
          <w:sz w:val="24"/>
          <w:szCs w:val="24"/>
        </w:rPr>
        <w:t xml:space="preserve">cash position is </w:t>
      </w:r>
      <w:r>
        <w:rPr>
          <w:sz w:val="24"/>
          <w:szCs w:val="24"/>
        </w:rPr>
        <w:t xml:space="preserve">on budget through February.   The adherence to the 2016 budget for the remainder of the year will </w:t>
      </w:r>
      <w:r w:rsidR="00B44CEA">
        <w:rPr>
          <w:sz w:val="24"/>
          <w:szCs w:val="24"/>
        </w:rPr>
        <w:t xml:space="preserve">likely </w:t>
      </w:r>
      <w:r>
        <w:rPr>
          <w:sz w:val="24"/>
          <w:szCs w:val="24"/>
        </w:rPr>
        <w:t>de</w:t>
      </w:r>
      <w:r w:rsidR="00B44CEA">
        <w:rPr>
          <w:sz w:val="24"/>
          <w:szCs w:val="24"/>
        </w:rPr>
        <w:t xml:space="preserve">pend on whether new members are identified </w:t>
      </w:r>
      <w:r>
        <w:rPr>
          <w:sz w:val="24"/>
          <w:szCs w:val="24"/>
        </w:rPr>
        <w:t>to replace the recently lost members and/or whether meeting/conference revenue and expenses result in favorable variances</w:t>
      </w:r>
      <w:r w:rsidR="00B44CEA">
        <w:rPr>
          <w:sz w:val="24"/>
          <w:szCs w:val="24"/>
        </w:rPr>
        <w:t xml:space="preserve"> for the remainder of the year</w:t>
      </w:r>
      <w:r>
        <w:rPr>
          <w:sz w:val="24"/>
          <w:szCs w:val="24"/>
        </w:rPr>
        <w:t>.</w:t>
      </w:r>
      <w:r w:rsidR="00B44CEA">
        <w:rPr>
          <w:sz w:val="24"/>
          <w:szCs w:val="24"/>
        </w:rPr>
        <w:t xml:space="preserve">  Small </w:t>
      </w:r>
      <w:r w:rsidR="00702D2E">
        <w:rPr>
          <w:sz w:val="24"/>
          <w:szCs w:val="24"/>
        </w:rPr>
        <w:t>favorable variances in office expenses, insurance, and payroll</w:t>
      </w:r>
      <w:r w:rsidR="00B44CEA">
        <w:rPr>
          <w:sz w:val="24"/>
          <w:szCs w:val="24"/>
        </w:rPr>
        <w:t xml:space="preserve"> can occur and t</w:t>
      </w:r>
      <w:r w:rsidR="00702D2E">
        <w:rPr>
          <w:sz w:val="24"/>
          <w:szCs w:val="24"/>
        </w:rPr>
        <w:t xml:space="preserve">here is also the possibility of a favorable variance in legal </w:t>
      </w:r>
      <w:r w:rsidR="00B44CEA">
        <w:rPr>
          <w:sz w:val="24"/>
          <w:szCs w:val="24"/>
        </w:rPr>
        <w:t xml:space="preserve">expenses </w:t>
      </w:r>
      <w:r w:rsidR="00702D2E">
        <w:rPr>
          <w:sz w:val="24"/>
          <w:szCs w:val="24"/>
        </w:rPr>
        <w:t xml:space="preserve">as coalition </w:t>
      </w:r>
      <w:r w:rsidR="00B44CEA">
        <w:rPr>
          <w:sz w:val="24"/>
          <w:szCs w:val="24"/>
        </w:rPr>
        <w:t xml:space="preserve">activity remains light.  </w:t>
      </w:r>
      <w:r w:rsidR="00702D2E">
        <w:rPr>
          <w:sz w:val="24"/>
          <w:szCs w:val="24"/>
        </w:rPr>
        <w:t xml:space="preserve">   </w:t>
      </w:r>
    </w:p>
    <w:p w:rsidR="00B44CEA" w:rsidRDefault="00B44CEA" w:rsidP="00702D2E">
      <w:pPr>
        <w:rPr>
          <w:sz w:val="24"/>
          <w:szCs w:val="24"/>
        </w:rPr>
      </w:pPr>
      <w:r>
        <w:rPr>
          <w:sz w:val="24"/>
          <w:szCs w:val="24"/>
        </w:rPr>
        <w:t>P</w:t>
      </w:r>
      <w:r w:rsidR="00602A26">
        <w:rPr>
          <w:sz w:val="24"/>
          <w:szCs w:val="24"/>
        </w:rPr>
        <w:t xml:space="preserve">resident Bessette discussed a proposal </w:t>
      </w:r>
      <w:r>
        <w:rPr>
          <w:sz w:val="24"/>
          <w:szCs w:val="24"/>
        </w:rPr>
        <w:t xml:space="preserve">to </w:t>
      </w:r>
      <w:r w:rsidR="002063BE">
        <w:rPr>
          <w:sz w:val="24"/>
          <w:szCs w:val="24"/>
        </w:rPr>
        <w:t xml:space="preserve">award </w:t>
      </w:r>
      <w:r>
        <w:rPr>
          <w:sz w:val="24"/>
          <w:szCs w:val="24"/>
        </w:rPr>
        <w:t xml:space="preserve">the Midwest Ozone Group (MOG) $10,000 to fund </w:t>
      </w:r>
      <w:r w:rsidR="00AB52DD">
        <w:rPr>
          <w:sz w:val="24"/>
          <w:szCs w:val="24"/>
        </w:rPr>
        <w:t xml:space="preserve">the </w:t>
      </w:r>
      <w:r>
        <w:rPr>
          <w:sz w:val="24"/>
          <w:szCs w:val="24"/>
        </w:rPr>
        <w:t xml:space="preserve">MOG’s regional ozone planning/modeling efforts.  The funds will be used to identify the </w:t>
      </w:r>
      <w:r w:rsidR="00C04413">
        <w:rPr>
          <w:sz w:val="24"/>
          <w:szCs w:val="24"/>
        </w:rPr>
        <w:t xml:space="preserve">impact of industrial boilers on the ozone modeling results produced by </w:t>
      </w:r>
      <w:r w:rsidR="00AB52DD">
        <w:rPr>
          <w:sz w:val="24"/>
          <w:szCs w:val="24"/>
        </w:rPr>
        <w:t xml:space="preserve">the </w:t>
      </w:r>
      <w:r w:rsidR="00C04413">
        <w:rPr>
          <w:sz w:val="24"/>
          <w:szCs w:val="24"/>
        </w:rPr>
        <w:t>MOG</w:t>
      </w:r>
      <w:r w:rsidR="002063BE">
        <w:rPr>
          <w:sz w:val="24"/>
          <w:szCs w:val="24"/>
        </w:rPr>
        <w:t>’s regional ozone modeling</w:t>
      </w:r>
      <w:r w:rsidR="00C04413">
        <w:rPr>
          <w:sz w:val="24"/>
          <w:szCs w:val="24"/>
        </w:rPr>
        <w:t xml:space="preserve"> effort</w:t>
      </w:r>
      <w:r w:rsidR="002063BE">
        <w:rPr>
          <w:sz w:val="24"/>
          <w:szCs w:val="24"/>
        </w:rPr>
        <w:t>s</w:t>
      </w:r>
      <w:r w:rsidR="00C04413">
        <w:rPr>
          <w:sz w:val="24"/>
          <w:szCs w:val="24"/>
        </w:rPr>
        <w:t>.</w:t>
      </w:r>
      <w:r>
        <w:rPr>
          <w:sz w:val="24"/>
          <w:szCs w:val="24"/>
        </w:rPr>
        <w:t xml:space="preserve">    </w:t>
      </w:r>
      <w:r w:rsidR="002063BE">
        <w:rPr>
          <w:sz w:val="24"/>
          <w:szCs w:val="24"/>
        </w:rPr>
        <w:t xml:space="preserve">President Bessette made a motion to award the MOG $10,000 to assist in </w:t>
      </w:r>
      <w:r w:rsidR="00AB52DD">
        <w:rPr>
          <w:sz w:val="24"/>
          <w:szCs w:val="24"/>
        </w:rPr>
        <w:t xml:space="preserve">the </w:t>
      </w:r>
      <w:r w:rsidR="002063BE">
        <w:rPr>
          <w:sz w:val="24"/>
          <w:szCs w:val="24"/>
        </w:rPr>
        <w:t xml:space="preserve">MOG’s regional ozone planning and modeling efforts.   The motion was approved with five </w:t>
      </w:r>
      <w:r w:rsidR="00602A26">
        <w:rPr>
          <w:sz w:val="24"/>
          <w:szCs w:val="24"/>
        </w:rPr>
        <w:t xml:space="preserve">members </w:t>
      </w:r>
      <w:r w:rsidR="002063BE">
        <w:rPr>
          <w:sz w:val="24"/>
          <w:szCs w:val="24"/>
        </w:rPr>
        <w:t xml:space="preserve">voting in favor of the motion.  Jay Hofmann and Mark Calmes abstained. </w:t>
      </w:r>
      <w:r w:rsidR="00AB52DD">
        <w:rPr>
          <w:sz w:val="24"/>
          <w:szCs w:val="24"/>
        </w:rPr>
        <w:t xml:space="preserve">  President Bessette noted the MOG funding would come from the CIBO coalition activity budget.</w:t>
      </w:r>
    </w:p>
    <w:p w:rsidR="00702D2E" w:rsidRDefault="00702D2E" w:rsidP="00702D2E">
      <w:pPr>
        <w:rPr>
          <w:sz w:val="24"/>
          <w:szCs w:val="24"/>
        </w:rPr>
      </w:pPr>
    </w:p>
    <w:p w:rsidR="00702D2E" w:rsidRPr="002063BE" w:rsidRDefault="00702D2E" w:rsidP="00702D2E">
      <w:pPr>
        <w:rPr>
          <w:b/>
          <w:sz w:val="24"/>
          <w:szCs w:val="24"/>
        </w:rPr>
      </w:pPr>
      <w:r w:rsidRPr="002063BE">
        <w:rPr>
          <w:b/>
          <w:sz w:val="24"/>
          <w:szCs w:val="24"/>
        </w:rPr>
        <w:t>V. CIBO Operations</w:t>
      </w:r>
    </w:p>
    <w:p w:rsidR="00702D2E" w:rsidRDefault="00AB52DD" w:rsidP="00702D2E">
      <w:pPr>
        <w:rPr>
          <w:sz w:val="24"/>
          <w:szCs w:val="24"/>
        </w:rPr>
      </w:pPr>
      <w:r>
        <w:rPr>
          <w:sz w:val="24"/>
          <w:szCs w:val="24"/>
        </w:rPr>
        <w:t>Nothing to report.</w:t>
      </w:r>
    </w:p>
    <w:p w:rsidR="00AB52DD" w:rsidRDefault="00AB52DD" w:rsidP="00702D2E">
      <w:pPr>
        <w:rPr>
          <w:sz w:val="24"/>
          <w:szCs w:val="24"/>
        </w:rPr>
      </w:pPr>
    </w:p>
    <w:p w:rsidR="00AB52DD" w:rsidRPr="00AB52DD" w:rsidRDefault="00AB52DD" w:rsidP="00702D2E">
      <w:pPr>
        <w:rPr>
          <w:b/>
          <w:sz w:val="24"/>
          <w:szCs w:val="24"/>
        </w:rPr>
      </w:pPr>
      <w:r w:rsidRPr="00AB52DD">
        <w:rPr>
          <w:b/>
          <w:sz w:val="24"/>
          <w:szCs w:val="24"/>
        </w:rPr>
        <w:t>VI. Other Business</w:t>
      </w:r>
    </w:p>
    <w:p w:rsidR="00AB52DD" w:rsidRDefault="00AB52DD" w:rsidP="00702D2E">
      <w:pPr>
        <w:rPr>
          <w:sz w:val="24"/>
          <w:szCs w:val="24"/>
        </w:rPr>
      </w:pPr>
      <w:r>
        <w:rPr>
          <w:sz w:val="24"/>
          <w:szCs w:val="24"/>
        </w:rPr>
        <w:t>Nothing to report.</w:t>
      </w:r>
    </w:p>
    <w:p w:rsidR="00AB52DD" w:rsidRDefault="00AB52DD" w:rsidP="00702D2E">
      <w:pPr>
        <w:rPr>
          <w:sz w:val="24"/>
          <w:szCs w:val="24"/>
        </w:rPr>
      </w:pPr>
    </w:p>
    <w:p w:rsidR="00AB52DD" w:rsidRPr="00AB52DD" w:rsidRDefault="00AB52DD" w:rsidP="00702D2E">
      <w:pPr>
        <w:rPr>
          <w:b/>
          <w:sz w:val="24"/>
          <w:szCs w:val="24"/>
        </w:rPr>
      </w:pPr>
      <w:r w:rsidRPr="00AB52DD">
        <w:rPr>
          <w:b/>
          <w:sz w:val="24"/>
          <w:szCs w:val="24"/>
        </w:rPr>
        <w:t>VII. Future meetings</w:t>
      </w:r>
    </w:p>
    <w:p w:rsidR="00AB52DD" w:rsidRDefault="00AB52DD" w:rsidP="00702D2E">
      <w:pPr>
        <w:rPr>
          <w:sz w:val="24"/>
          <w:szCs w:val="24"/>
        </w:rPr>
      </w:pPr>
      <w:r>
        <w:rPr>
          <w:sz w:val="24"/>
          <w:szCs w:val="24"/>
        </w:rPr>
        <w:lastRenderedPageBreak/>
        <w:t>Nothing to report.</w:t>
      </w:r>
    </w:p>
    <w:p w:rsidR="00AB52DD" w:rsidRDefault="00AB52DD" w:rsidP="00702D2E">
      <w:pPr>
        <w:rPr>
          <w:b/>
          <w:sz w:val="24"/>
          <w:szCs w:val="24"/>
        </w:rPr>
      </w:pPr>
    </w:p>
    <w:p w:rsidR="00702D2E" w:rsidRPr="002063BE" w:rsidRDefault="00702D2E" w:rsidP="00702D2E">
      <w:pPr>
        <w:rPr>
          <w:b/>
          <w:sz w:val="24"/>
          <w:szCs w:val="24"/>
        </w:rPr>
      </w:pPr>
      <w:r w:rsidRPr="002063BE">
        <w:rPr>
          <w:b/>
          <w:sz w:val="24"/>
          <w:szCs w:val="24"/>
        </w:rPr>
        <w:t>VI</w:t>
      </w:r>
      <w:r w:rsidR="00AB52DD">
        <w:rPr>
          <w:b/>
          <w:sz w:val="24"/>
          <w:szCs w:val="24"/>
        </w:rPr>
        <w:t>II</w:t>
      </w:r>
      <w:r w:rsidRPr="002063BE">
        <w:rPr>
          <w:b/>
          <w:sz w:val="24"/>
          <w:szCs w:val="24"/>
        </w:rPr>
        <w:t>. Adjournment</w:t>
      </w:r>
    </w:p>
    <w:p w:rsidR="00702D2E" w:rsidRDefault="00702D2E" w:rsidP="00702D2E">
      <w:r>
        <w:rPr>
          <w:sz w:val="24"/>
          <w:szCs w:val="24"/>
        </w:rPr>
        <w:t>The meeting was adjourned at 7:</w:t>
      </w:r>
      <w:r w:rsidR="002063BE">
        <w:rPr>
          <w:sz w:val="24"/>
          <w:szCs w:val="24"/>
        </w:rPr>
        <w:t>2</w:t>
      </w:r>
      <w:r>
        <w:rPr>
          <w:sz w:val="24"/>
          <w:szCs w:val="24"/>
        </w:rPr>
        <w:t>5 pm.</w:t>
      </w:r>
    </w:p>
    <w:p w:rsidR="00702D2E" w:rsidRDefault="00702D2E"/>
    <w:p w:rsidR="00776211" w:rsidRDefault="00776211"/>
    <w:p w:rsidR="00776211" w:rsidRDefault="00776211"/>
    <w:p w:rsidR="00F36251" w:rsidRDefault="00F36251"/>
    <w:p w:rsidR="00F36251" w:rsidRDefault="00F36251"/>
    <w:p w:rsidR="00F36251" w:rsidRDefault="00F36251"/>
    <w:p w:rsidR="00F36251" w:rsidRDefault="00F36251"/>
    <w:p w:rsidR="00F36251" w:rsidRDefault="00F36251"/>
    <w:p w:rsidR="00F36251" w:rsidRDefault="00F36251"/>
    <w:p w:rsidR="00F36251" w:rsidRDefault="00F36251"/>
    <w:p w:rsidR="00484B25" w:rsidRDefault="00484B25"/>
    <w:p w:rsidR="00997DE5" w:rsidRDefault="00997DE5"/>
    <w:p w:rsidR="00997DE5" w:rsidRDefault="00997DE5"/>
    <w:p w:rsidR="00375D0D" w:rsidRDefault="00375D0D"/>
    <w:p w:rsidR="00375D0D" w:rsidRDefault="00375D0D"/>
    <w:p w:rsidR="00375D0D" w:rsidRDefault="00375D0D">
      <w:r>
        <w:t xml:space="preserve"> </w:t>
      </w:r>
    </w:p>
    <w:p w:rsidR="00375D0D" w:rsidRDefault="00375D0D"/>
    <w:p w:rsidR="00375D0D" w:rsidRDefault="00375D0D"/>
    <w:sectPr w:rsidR="00375D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2063BE"/>
    <w:rsid w:val="00342E10"/>
    <w:rsid w:val="00344E92"/>
    <w:rsid w:val="00363711"/>
    <w:rsid w:val="00375D0D"/>
    <w:rsid w:val="003D5636"/>
    <w:rsid w:val="00417DF4"/>
    <w:rsid w:val="00484B25"/>
    <w:rsid w:val="005A53FD"/>
    <w:rsid w:val="005D7B03"/>
    <w:rsid w:val="00602A26"/>
    <w:rsid w:val="00702D2E"/>
    <w:rsid w:val="00776211"/>
    <w:rsid w:val="00796FB8"/>
    <w:rsid w:val="00936470"/>
    <w:rsid w:val="009575A4"/>
    <w:rsid w:val="00997DE5"/>
    <w:rsid w:val="009E7147"/>
    <w:rsid w:val="00AA480C"/>
    <w:rsid w:val="00AA4CC8"/>
    <w:rsid w:val="00AB52DD"/>
    <w:rsid w:val="00B44CEA"/>
    <w:rsid w:val="00C04413"/>
    <w:rsid w:val="00C243D2"/>
    <w:rsid w:val="00C73BD1"/>
    <w:rsid w:val="00E00548"/>
    <w:rsid w:val="00EA7ABD"/>
    <w:rsid w:val="00F36251"/>
    <w:rsid w:val="00F92E56"/>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602</Words>
  <Characters>3435</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2016-05-19T20:18:00Z</dcterms:created>
  <dcterms:modified xsi:type="dcterms:W3CDTF">2016-05-19T20:18:00Z</dcterms:modified>
</cp:coreProperties>
</file>