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BD1" w:rsidRDefault="00C73BD1" w:rsidP="00702D2E">
      <w:pPr>
        <w:rPr>
          <w:sz w:val="24"/>
          <w:szCs w:val="24"/>
        </w:rPr>
      </w:pPr>
      <w:bookmarkStart w:id="0" w:name="_GoBack"/>
      <w:bookmarkEnd w:id="0"/>
    </w:p>
    <w:p w:rsidR="00C73BD1" w:rsidRPr="00AA480C" w:rsidRDefault="0087163A" w:rsidP="00AF0C09">
      <w:pPr>
        <w:spacing w:after="0"/>
        <w:jc w:val="center"/>
        <w:rPr>
          <w:b/>
        </w:rPr>
      </w:pPr>
      <w:r>
        <w:rPr>
          <w:b/>
        </w:rPr>
        <w:t xml:space="preserve">April 4, </w:t>
      </w:r>
      <w:r w:rsidR="00C73BD1" w:rsidRPr="00AA480C">
        <w:rPr>
          <w:b/>
        </w:rPr>
        <w:t>2016</w:t>
      </w:r>
    </w:p>
    <w:p w:rsidR="00C73BD1" w:rsidRPr="00AA480C" w:rsidRDefault="00C73BD1" w:rsidP="00AA480C">
      <w:pPr>
        <w:jc w:val="center"/>
        <w:rPr>
          <w:b/>
        </w:rPr>
      </w:pPr>
      <w:r w:rsidRPr="00AA480C">
        <w:rPr>
          <w:b/>
        </w:rPr>
        <w:t>CIBO B</w:t>
      </w:r>
      <w:r w:rsidR="00AA480C" w:rsidRPr="00AA480C">
        <w:rPr>
          <w:b/>
        </w:rPr>
        <w:t xml:space="preserve">oard </w:t>
      </w:r>
      <w:r w:rsidRPr="00AA480C">
        <w:rPr>
          <w:b/>
        </w:rPr>
        <w:t>Meeting</w:t>
      </w:r>
      <w:r w:rsidR="007B6B64">
        <w:rPr>
          <w:b/>
        </w:rPr>
        <w:t xml:space="preserve"> Minutes</w:t>
      </w:r>
    </w:p>
    <w:p w:rsidR="00AF0C09" w:rsidRDefault="00AF0C09" w:rsidP="006629D4">
      <w:pPr>
        <w:rPr>
          <w:sz w:val="24"/>
          <w:szCs w:val="24"/>
        </w:rPr>
      </w:pPr>
    </w:p>
    <w:p w:rsidR="00702D2E" w:rsidRDefault="006629D4" w:rsidP="00702D2E">
      <w:pPr>
        <w:rPr>
          <w:sz w:val="24"/>
          <w:szCs w:val="24"/>
        </w:rPr>
      </w:pPr>
      <w:r w:rsidRPr="008149D2">
        <w:rPr>
          <w:sz w:val="24"/>
          <w:szCs w:val="24"/>
        </w:rPr>
        <w:t>The purpose of th</w:t>
      </w:r>
      <w:r>
        <w:rPr>
          <w:sz w:val="24"/>
          <w:szCs w:val="24"/>
        </w:rPr>
        <w:t xml:space="preserve">is special </w:t>
      </w:r>
      <w:r w:rsidRPr="008149D2">
        <w:rPr>
          <w:sz w:val="24"/>
          <w:szCs w:val="24"/>
        </w:rPr>
        <w:t xml:space="preserve">meeting </w:t>
      </w:r>
      <w:r>
        <w:rPr>
          <w:sz w:val="24"/>
          <w:szCs w:val="24"/>
        </w:rPr>
        <w:t xml:space="preserve">of the CIBO Board </w:t>
      </w:r>
      <w:r w:rsidRPr="008149D2">
        <w:rPr>
          <w:sz w:val="24"/>
          <w:szCs w:val="24"/>
        </w:rPr>
        <w:t xml:space="preserve">was to elect a new </w:t>
      </w:r>
      <w:r>
        <w:rPr>
          <w:sz w:val="24"/>
          <w:szCs w:val="24"/>
        </w:rPr>
        <w:t xml:space="preserve">environmental committee </w:t>
      </w:r>
      <w:r w:rsidRPr="008149D2">
        <w:rPr>
          <w:sz w:val="24"/>
          <w:szCs w:val="24"/>
        </w:rPr>
        <w:t>chairman</w:t>
      </w:r>
      <w:r>
        <w:rPr>
          <w:sz w:val="24"/>
          <w:szCs w:val="24"/>
        </w:rPr>
        <w:t xml:space="preserve"> and to consider nominations for </w:t>
      </w:r>
      <w:r w:rsidR="00AF0C09">
        <w:rPr>
          <w:sz w:val="24"/>
          <w:szCs w:val="24"/>
        </w:rPr>
        <w:t>the Chairman of the CIBO Board</w:t>
      </w:r>
      <w:r>
        <w:rPr>
          <w:sz w:val="24"/>
          <w:szCs w:val="24"/>
        </w:rPr>
        <w:t>.</w:t>
      </w:r>
      <w:r w:rsidR="00EA7307">
        <w:rPr>
          <w:sz w:val="24"/>
          <w:szCs w:val="24"/>
        </w:rPr>
        <w:t xml:space="preserve">  </w:t>
      </w:r>
      <w:r w:rsidR="0087163A">
        <w:rPr>
          <w:sz w:val="24"/>
          <w:szCs w:val="24"/>
        </w:rPr>
        <w:t>Mark Calmes</w:t>
      </w:r>
      <w:r w:rsidR="00AA480C">
        <w:rPr>
          <w:sz w:val="24"/>
          <w:szCs w:val="24"/>
        </w:rPr>
        <w:t xml:space="preserve">, Bob Bessette, </w:t>
      </w:r>
      <w:r w:rsidR="00702D2E">
        <w:rPr>
          <w:sz w:val="24"/>
          <w:szCs w:val="24"/>
        </w:rPr>
        <w:t xml:space="preserve">Ann McIver, Jay Hofmann, </w:t>
      </w:r>
      <w:r w:rsidR="00AA480C">
        <w:rPr>
          <w:sz w:val="24"/>
          <w:szCs w:val="24"/>
        </w:rPr>
        <w:t>Chris Keuleman</w:t>
      </w:r>
      <w:r w:rsidR="00702D2E">
        <w:rPr>
          <w:sz w:val="24"/>
          <w:szCs w:val="24"/>
        </w:rPr>
        <w:t xml:space="preserve">, </w:t>
      </w:r>
      <w:r w:rsidR="0087163A">
        <w:rPr>
          <w:sz w:val="24"/>
          <w:szCs w:val="24"/>
        </w:rPr>
        <w:t xml:space="preserve">Scott Darling, </w:t>
      </w:r>
      <w:r w:rsidR="00AA480C">
        <w:rPr>
          <w:sz w:val="24"/>
          <w:szCs w:val="24"/>
        </w:rPr>
        <w:t>Amber LeClair</w:t>
      </w:r>
      <w:r w:rsidR="00E76444">
        <w:rPr>
          <w:sz w:val="24"/>
          <w:szCs w:val="24"/>
        </w:rPr>
        <w:t>, and Steve Gossett</w:t>
      </w:r>
      <w:r w:rsidR="00AA480C">
        <w:rPr>
          <w:sz w:val="24"/>
          <w:szCs w:val="24"/>
        </w:rPr>
        <w:t xml:space="preserve"> were present</w:t>
      </w:r>
      <w:r w:rsidR="00E76444">
        <w:rPr>
          <w:sz w:val="24"/>
          <w:szCs w:val="24"/>
        </w:rPr>
        <w:t xml:space="preserve"> via teleconference</w:t>
      </w:r>
      <w:r w:rsidR="00AA480C">
        <w:rPr>
          <w:sz w:val="24"/>
          <w:szCs w:val="24"/>
        </w:rPr>
        <w:t xml:space="preserve">.  </w:t>
      </w:r>
      <w:r w:rsidR="00702D2E">
        <w:rPr>
          <w:sz w:val="24"/>
          <w:szCs w:val="24"/>
        </w:rPr>
        <w:t xml:space="preserve"> </w:t>
      </w:r>
    </w:p>
    <w:p w:rsidR="00AF0C09" w:rsidRDefault="00AF0C09" w:rsidP="00E76444">
      <w:pPr>
        <w:rPr>
          <w:b/>
          <w:sz w:val="24"/>
          <w:szCs w:val="24"/>
        </w:rPr>
      </w:pPr>
    </w:p>
    <w:p w:rsidR="00E272CF" w:rsidRPr="00E272CF" w:rsidRDefault="00E272CF" w:rsidP="00E76444">
      <w:pPr>
        <w:rPr>
          <w:b/>
          <w:sz w:val="24"/>
          <w:szCs w:val="24"/>
        </w:rPr>
      </w:pPr>
      <w:r w:rsidRPr="00E272CF">
        <w:rPr>
          <w:b/>
          <w:sz w:val="24"/>
          <w:szCs w:val="24"/>
        </w:rPr>
        <w:t>Environmental Committee Chairman</w:t>
      </w:r>
    </w:p>
    <w:p w:rsidR="00E76444" w:rsidRDefault="006629D4" w:rsidP="00E76444">
      <w:pPr>
        <w:rPr>
          <w:sz w:val="24"/>
          <w:szCs w:val="24"/>
        </w:rPr>
      </w:pPr>
      <w:r>
        <w:rPr>
          <w:sz w:val="24"/>
          <w:szCs w:val="24"/>
        </w:rPr>
        <w:t xml:space="preserve">Vice Chairman Calmes asked for a nomination to fill the vacant environmental committee chairman position.   Mark Calmes made a motion to nominate Mr. </w:t>
      </w:r>
      <w:r w:rsidR="00E76444">
        <w:rPr>
          <w:sz w:val="24"/>
          <w:szCs w:val="24"/>
        </w:rPr>
        <w:t>Chuck Hallier</w:t>
      </w:r>
      <w:r>
        <w:rPr>
          <w:sz w:val="24"/>
          <w:szCs w:val="24"/>
        </w:rPr>
        <w:t>.  Jay Hofmann seconded the nomination.  The motion was approved un</w:t>
      </w:r>
      <w:r w:rsidR="00E76444">
        <w:rPr>
          <w:sz w:val="24"/>
          <w:szCs w:val="24"/>
        </w:rPr>
        <w:t>animous</w:t>
      </w:r>
      <w:r>
        <w:rPr>
          <w:sz w:val="24"/>
          <w:szCs w:val="24"/>
        </w:rPr>
        <w:t>ly</w:t>
      </w:r>
      <w:r w:rsidR="00E76444">
        <w:rPr>
          <w:sz w:val="24"/>
          <w:szCs w:val="24"/>
        </w:rPr>
        <w:t>.</w:t>
      </w:r>
    </w:p>
    <w:p w:rsidR="006629D4" w:rsidRDefault="006629D4" w:rsidP="00E76444">
      <w:pPr>
        <w:rPr>
          <w:b/>
          <w:sz w:val="24"/>
          <w:szCs w:val="24"/>
        </w:rPr>
      </w:pPr>
    </w:p>
    <w:p w:rsidR="00E272CF" w:rsidRPr="00E272CF" w:rsidRDefault="00E272CF" w:rsidP="00E76444">
      <w:pPr>
        <w:rPr>
          <w:b/>
          <w:sz w:val="24"/>
          <w:szCs w:val="24"/>
        </w:rPr>
      </w:pPr>
      <w:r w:rsidRPr="00E272CF">
        <w:rPr>
          <w:b/>
          <w:sz w:val="24"/>
          <w:szCs w:val="24"/>
        </w:rPr>
        <w:t>Board Chairman</w:t>
      </w:r>
    </w:p>
    <w:p w:rsidR="00E76444" w:rsidRDefault="00E76444" w:rsidP="00E76444">
      <w:pPr>
        <w:rPr>
          <w:sz w:val="24"/>
          <w:szCs w:val="24"/>
        </w:rPr>
      </w:pPr>
      <w:r w:rsidRPr="005F521F">
        <w:rPr>
          <w:sz w:val="24"/>
          <w:szCs w:val="24"/>
        </w:rPr>
        <w:t xml:space="preserve">Vice Chairman Calmes </w:t>
      </w:r>
      <w:r w:rsidR="00625B4A">
        <w:rPr>
          <w:sz w:val="24"/>
          <w:szCs w:val="24"/>
        </w:rPr>
        <w:t>stated,</w:t>
      </w:r>
      <w:r w:rsidRPr="005F521F">
        <w:rPr>
          <w:sz w:val="24"/>
          <w:szCs w:val="24"/>
        </w:rPr>
        <w:t xml:space="preserve"> </w:t>
      </w:r>
      <w:r w:rsidR="005F521F" w:rsidRPr="005F521F">
        <w:rPr>
          <w:rFonts w:cs="Arial"/>
          <w:sz w:val="24"/>
          <w:szCs w:val="24"/>
        </w:rPr>
        <w:t>for personal and professional reasons</w:t>
      </w:r>
      <w:r w:rsidR="00FA181E">
        <w:rPr>
          <w:rFonts w:cs="Arial"/>
          <w:sz w:val="24"/>
          <w:szCs w:val="24"/>
        </w:rPr>
        <w:t>,</w:t>
      </w:r>
      <w:r w:rsidR="005F521F" w:rsidRPr="005F521F">
        <w:rPr>
          <w:rFonts w:cs="Arial"/>
          <w:sz w:val="24"/>
          <w:szCs w:val="24"/>
        </w:rPr>
        <w:t xml:space="preserve"> </w:t>
      </w:r>
      <w:r w:rsidR="00625B4A">
        <w:rPr>
          <w:rFonts w:cs="Arial"/>
          <w:sz w:val="24"/>
          <w:szCs w:val="24"/>
        </w:rPr>
        <w:t xml:space="preserve">that he not be </w:t>
      </w:r>
      <w:r w:rsidR="00142B7C">
        <w:rPr>
          <w:sz w:val="24"/>
          <w:szCs w:val="24"/>
        </w:rPr>
        <w:t>considered for t</w:t>
      </w:r>
      <w:r>
        <w:rPr>
          <w:sz w:val="24"/>
          <w:szCs w:val="24"/>
        </w:rPr>
        <w:t xml:space="preserve">he </w:t>
      </w:r>
      <w:r w:rsidR="006629D4">
        <w:rPr>
          <w:sz w:val="24"/>
          <w:szCs w:val="24"/>
        </w:rPr>
        <w:t xml:space="preserve">board </w:t>
      </w:r>
      <w:r>
        <w:rPr>
          <w:sz w:val="24"/>
          <w:szCs w:val="24"/>
        </w:rPr>
        <w:t xml:space="preserve">chairman role.   Hearing no nominations for the </w:t>
      </w:r>
      <w:r w:rsidR="00E272CF">
        <w:rPr>
          <w:sz w:val="24"/>
          <w:szCs w:val="24"/>
        </w:rPr>
        <w:t xml:space="preserve">new </w:t>
      </w:r>
      <w:r>
        <w:rPr>
          <w:sz w:val="24"/>
          <w:szCs w:val="24"/>
        </w:rPr>
        <w:t>chairman, Mark suggested tabling further discussion</w:t>
      </w:r>
      <w:r w:rsidR="00E272CF">
        <w:rPr>
          <w:sz w:val="24"/>
          <w:szCs w:val="24"/>
        </w:rPr>
        <w:t xml:space="preserve"> until </w:t>
      </w:r>
      <w:r>
        <w:rPr>
          <w:sz w:val="24"/>
          <w:szCs w:val="24"/>
        </w:rPr>
        <w:t xml:space="preserve">the </w:t>
      </w:r>
      <w:r w:rsidR="00E272CF">
        <w:rPr>
          <w:sz w:val="24"/>
          <w:szCs w:val="24"/>
        </w:rPr>
        <w:t>D</w:t>
      </w:r>
      <w:r>
        <w:rPr>
          <w:sz w:val="24"/>
          <w:szCs w:val="24"/>
        </w:rPr>
        <w:t xml:space="preserve">irectors </w:t>
      </w:r>
      <w:r w:rsidR="00E272CF">
        <w:rPr>
          <w:sz w:val="24"/>
          <w:szCs w:val="24"/>
        </w:rPr>
        <w:t>had time t</w:t>
      </w:r>
      <w:r>
        <w:rPr>
          <w:sz w:val="24"/>
          <w:szCs w:val="24"/>
        </w:rPr>
        <w:t xml:space="preserve">o consider </w:t>
      </w:r>
      <w:r w:rsidR="00E272CF">
        <w:rPr>
          <w:sz w:val="24"/>
          <w:szCs w:val="24"/>
        </w:rPr>
        <w:t>their own eligibility for the role and who would be best to fulfil the position.  A follow-up meeting (teleconference) was scheduled o</w:t>
      </w:r>
      <w:r w:rsidR="00494BEE">
        <w:rPr>
          <w:sz w:val="24"/>
          <w:szCs w:val="24"/>
        </w:rPr>
        <w:t>n</w:t>
      </w:r>
      <w:r w:rsidR="00E272CF">
        <w:rPr>
          <w:sz w:val="24"/>
          <w:szCs w:val="24"/>
        </w:rPr>
        <w:t xml:space="preserve"> April 7, 2016.</w:t>
      </w:r>
    </w:p>
    <w:p w:rsidR="00E76444" w:rsidRDefault="00E76444" w:rsidP="00E76444">
      <w:pPr>
        <w:rPr>
          <w:sz w:val="24"/>
          <w:szCs w:val="24"/>
        </w:rPr>
      </w:pPr>
    </w:p>
    <w:p w:rsidR="00E76444" w:rsidRDefault="00E76444" w:rsidP="00E76444">
      <w:pPr>
        <w:rPr>
          <w:sz w:val="24"/>
          <w:szCs w:val="24"/>
        </w:rPr>
      </w:pPr>
    </w:p>
    <w:p w:rsidR="00E76444" w:rsidRDefault="00E76444" w:rsidP="00702D2E">
      <w:pPr>
        <w:rPr>
          <w:b/>
          <w:sz w:val="24"/>
          <w:szCs w:val="24"/>
        </w:rPr>
      </w:pPr>
    </w:p>
    <w:p w:rsidR="00E76444" w:rsidRDefault="00E76444" w:rsidP="00702D2E">
      <w:pPr>
        <w:rPr>
          <w:b/>
          <w:sz w:val="24"/>
          <w:szCs w:val="24"/>
        </w:rPr>
      </w:pPr>
    </w:p>
    <w:p w:rsidR="00E76444" w:rsidRDefault="00E76444" w:rsidP="00702D2E">
      <w:pPr>
        <w:rPr>
          <w:b/>
          <w:sz w:val="24"/>
          <w:szCs w:val="24"/>
        </w:rPr>
      </w:pPr>
    </w:p>
    <w:sectPr w:rsidR="00E764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E10"/>
    <w:rsid w:val="00142B7C"/>
    <w:rsid w:val="001E18BD"/>
    <w:rsid w:val="002063BE"/>
    <w:rsid w:val="00342E10"/>
    <w:rsid w:val="00375D0D"/>
    <w:rsid w:val="003D5636"/>
    <w:rsid w:val="00484B25"/>
    <w:rsid w:val="00494BEE"/>
    <w:rsid w:val="00583C35"/>
    <w:rsid w:val="005A53FD"/>
    <w:rsid w:val="005B0608"/>
    <w:rsid w:val="005D7B03"/>
    <w:rsid w:val="005F521F"/>
    <w:rsid w:val="00625B4A"/>
    <w:rsid w:val="006629D4"/>
    <w:rsid w:val="006757FE"/>
    <w:rsid w:val="00702D2E"/>
    <w:rsid w:val="00776211"/>
    <w:rsid w:val="00796FB8"/>
    <w:rsid w:val="007B6B64"/>
    <w:rsid w:val="0087163A"/>
    <w:rsid w:val="00936470"/>
    <w:rsid w:val="00997DE5"/>
    <w:rsid w:val="009E7147"/>
    <w:rsid w:val="009E7C45"/>
    <w:rsid w:val="00AA480C"/>
    <w:rsid w:val="00AA4CC8"/>
    <w:rsid w:val="00AB52DD"/>
    <w:rsid w:val="00AF0C09"/>
    <w:rsid w:val="00B44CEA"/>
    <w:rsid w:val="00C04413"/>
    <w:rsid w:val="00C243D2"/>
    <w:rsid w:val="00C73BD1"/>
    <w:rsid w:val="00E00548"/>
    <w:rsid w:val="00E272CF"/>
    <w:rsid w:val="00E76444"/>
    <w:rsid w:val="00EA7307"/>
    <w:rsid w:val="00EA7ABD"/>
    <w:rsid w:val="00EC6566"/>
    <w:rsid w:val="00F36251"/>
    <w:rsid w:val="00FA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F79298-ACD4-4993-94E5-8EA999C1A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85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907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Consultants Inc.</Company>
  <LinksUpToDate>false</LinksUpToDate>
  <CharactersWithSpaces>1064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 Hofmann</dc:creator>
  <cp:keywords/>
  <dc:description/>
  <cp:lastModifiedBy>CMarriott</cp:lastModifiedBy>
  <cp:revision>2</cp:revision>
  <dcterms:created xsi:type="dcterms:W3CDTF">2016-05-19T20:12:00Z</dcterms:created>
  <dcterms:modified xsi:type="dcterms:W3CDTF">2016-05-19T20:12:00Z</dcterms:modified>
</cp:coreProperties>
</file>