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0C14E6">
        <w:rPr>
          <w:rFonts w:ascii="Arial" w:hAnsi="Arial" w:cs="Arial"/>
          <w:b/>
          <w:sz w:val="20"/>
          <w:szCs w:val="20"/>
        </w:rPr>
        <w:t>CIBO BOARD OF DIRECTORS MEETING</w:t>
      </w:r>
    </w:p>
    <w:p w:rsid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Hilton Garden Inn (formerly the Radisson)</w:t>
      </w:r>
    </w:p>
    <w:p w:rsidR="00ED51C6" w:rsidRP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2020 Jefferson Davis Highway</w:t>
      </w:r>
    </w:p>
    <w:p w:rsidR="000C14E6" w:rsidRP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Monday, </w:t>
      </w:r>
      <w:r w:rsidR="001F2A77">
        <w:rPr>
          <w:rFonts w:ascii="Arial" w:hAnsi="Arial" w:cs="Arial"/>
          <w:b/>
          <w:sz w:val="20"/>
          <w:szCs w:val="20"/>
        </w:rPr>
        <w:t>June 5</w:t>
      </w:r>
      <w:r w:rsidR="00E25372">
        <w:rPr>
          <w:rFonts w:ascii="Arial" w:hAnsi="Arial" w:cs="Arial"/>
          <w:b/>
          <w:sz w:val="20"/>
          <w:szCs w:val="20"/>
        </w:rPr>
        <w:t>, 2017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0C14E6">
        <w:rPr>
          <w:rFonts w:ascii="Arial" w:hAnsi="Arial" w:cs="Arial"/>
          <w:b/>
          <w:i/>
          <w:sz w:val="20"/>
          <w:szCs w:val="20"/>
        </w:rPr>
        <w:t>Call in number:  888-272-7337 – password:  9044546</w:t>
      </w:r>
    </w:p>
    <w:p w:rsidR="00BF64B4" w:rsidRPr="000C14E6" w:rsidRDefault="001F2A77" w:rsidP="000C14E6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5:00</w:t>
      </w:r>
      <w:r w:rsidR="000C14E6" w:rsidRPr="000C14E6">
        <w:rPr>
          <w:rFonts w:ascii="Arial" w:hAnsi="Arial" w:cs="Arial"/>
          <w:b/>
          <w:i/>
          <w:sz w:val="20"/>
          <w:szCs w:val="20"/>
        </w:rPr>
        <w:t xml:space="preserve"> </w:t>
      </w:r>
      <w:r w:rsidR="000C14E6">
        <w:rPr>
          <w:rFonts w:ascii="Arial" w:hAnsi="Arial" w:cs="Arial"/>
          <w:b/>
          <w:i/>
          <w:sz w:val="20"/>
          <w:szCs w:val="20"/>
        </w:rPr>
        <w:t>– 6:</w:t>
      </w:r>
      <w:r w:rsidR="00A40BF3">
        <w:rPr>
          <w:rFonts w:ascii="Arial" w:hAnsi="Arial" w:cs="Arial"/>
          <w:b/>
          <w:i/>
          <w:sz w:val="20"/>
          <w:szCs w:val="20"/>
        </w:rPr>
        <w:t>45</w:t>
      </w:r>
      <w:r w:rsidR="000C14E6">
        <w:rPr>
          <w:rFonts w:ascii="Arial" w:hAnsi="Arial" w:cs="Arial"/>
          <w:b/>
          <w:i/>
          <w:sz w:val="20"/>
          <w:szCs w:val="20"/>
        </w:rPr>
        <w:t xml:space="preserve"> </w:t>
      </w:r>
      <w:r w:rsidR="000C14E6" w:rsidRPr="000C14E6">
        <w:rPr>
          <w:rFonts w:ascii="Arial" w:hAnsi="Arial" w:cs="Arial"/>
          <w:b/>
          <w:i/>
          <w:sz w:val="20"/>
          <w:szCs w:val="20"/>
        </w:rPr>
        <w:t>pm ET</w:t>
      </w:r>
    </w:p>
    <w:p w:rsidR="00BF64B4" w:rsidRPr="000C14E6" w:rsidRDefault="00BF64B4" w:rsidP="00BF64B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ED51C6" w:rsidRPr="00A40BF3" w:rsidRDefault="00ED51C6" w:rsidP="00A40BF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A40BF3">
        <w:rPr>
          <w:b/>
          <w:bCs/>
          <w:sz w:val="28"/>
          <w:szCs w:val="28"/>
        </w:rPr>
        <w:t>Agenda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1F2A77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5:00</w:t>
      </w:r>
      <w:r w:rsidR="00A40BF3">
        <w:rPr>
          <w:b/>
          <w:bCs/>
        </w:rPr>
        <w:tab/>
      </w:r>
      <w:r w:rsidR="00ED51C6" w:rsidRPr="00ED51C6">
        <w:rPr>
          <w:b/>
          <w:bCs/>
        </w:rPr>
        <w:t>Welcome and Convene Board Meeting</w:t>
      </w:r>
    </w:p>
    <w:p w:rsidR="001F2A77" w:rsidRPr="001F2A77" w:rsidRDefault="001F2A77" w:rsidP="001F2A77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>
        <w:rPr>
          <w:bCs/>
        </w:rPr>
        <w:t>Introduction of New Board Member Rob Kaufmann</w:t>
      </w:r>
    </w:p>
    <w:p w:rsidR="001F2A77" w:rsidRDefault="001F2A77" w:rsidP="001F2A77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>
        <w:rPr>
          <w:bCs/>
        </w:rPr>
        <w:t>Recognition of Retiring Board Member Chris Keuleman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050BB5" w:rsidRPr="00050BB5" w:rsidRDefault="001F2A77" w:rsidP="00050BB5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5:10</w:t>
      </w:r>
      <w:r w:rsidR="00A40BF3" w:rsidRPr="00050BB5">
        <w:rPr>
          <w:b/>
          <w:bCs/>
        </w:rPr>
        <w:tab/>
      </w:r>
      <w:r w:rsidR="00ED51C6" w:rsidRPr="00050BB5">
        <w:rPr>
          <w:b/>
          <w:bCs/>
        </w:rPr>
        <w:t xml:space="preserve">Approval of Minutes from </w:t>
      </w:r>
      <w:r w:rsidR="00A62891">
        <w:rPr>
          <w:b/>
          <w:bCs/>
        </w:rPr>
        <w:t>March</w:t>
      </w:r>
      <w:r w:rsidR="00ED51C6" w:rsidRPr="00050BB5">
        <w:rPr>
          <w:b/>
          <w:bCs/>
        </w:rPr>
        <w:t xml:space="preserve"> Board Meeting</w:t>
      </w:r>
    </w:p>
    <w:p w:rsidR="00A40BF3" w:rsidRP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1F2A77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5:15</w:t>
      </w:r>
      <w:r w:rsidR="00A40BF3">
        <w:rPr>
          <w:b/>
          <w:bCs/>
        </w:rPr>
        <w:tab/>
        <w:t>President’s Report on CIBO Operations</w:t>
      </w:r>
    </w:p>
    <w:p w:rsidR="00050BB5" w:rsidRDefault="00050BB5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050BB5" w:rsidRDefault="001F2A77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5:30</w:t>
      </w:r>
      <w:r w:rsidR="00050BB5">
        <w:rPr>
          <w:b/>
          <w:bCs/>
        </w:rPr>
        <w:tab/>
        <w:t>Report from Membership Committee</w:t>
      </w:r>
    </w:p>
    <w:p w:rsidR="00050BB5" w:rsidRDefault="00050BB5" w:rsidP="00050BB5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 w:rsidRPr="00050BB5">
        <w:rPr>
          <w:bCs/>
        </w:rPr>
        <w:t xml:space="preserve">Status of Members (losses and gains since </w:t>
      </w:r>
      <w:r w:rsidR="001F2A77">
        <w:rPr>
          <w:bCs/>
        </w:rPr>
        <w:t>March</w:t>
      </w:r>
      <w:r w:rsidRPr="00050BB5">
        <w:rPr>
          <w:bCs/>
        </w:rPr>
        <w:t>)</w:t>
      </w:r>
    </w:p>
    <w:p w:rsidR="00050BB5" w:rsidRDefault="001F2A77" w:rsidP="00050BB5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 xml:space="preserve">Status of </w:t>
      </w:r>
      <w:r w:rsidR="00050BB5" w:rsidRPr="00050BB5">
        <w:rPr>
          <w:bCs/>
        </w:rPr>
        <w:t>Higher Logic Social Platform</w:t>
      </w:r>
      <w:r>
        <w:rPr>
          <w:bCs/>
        </w:rPr>
        <w:t xml:space="preserve"> development</w:t>
      </w:r>
    </w:p>
    <w:p w:rsidR="001F2A77" w:rsidRPr="00050BB5" w:rsidRDefault="001F2A77" w:rsidP="00050BB5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>Discussion of Membership Classes and Potential Changes to Bylaws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Pr="00ED51C6" w:rsidRDefault="001F2A77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6:00</w:t>
      </w:r>
      <w:r w:rsidR="00A40BF3">
        <w:rPr>
          <w:b/>
          <w:bCs/>
        </w:rPr>
        <w:tab/>
      </w:r>
      <w:r w:rsidR="00ED51C6" w:rsidRPr="00ED51C6">
        <w:rPr>
          <w:b/>
          <w:bCs/>
        </w:rPr>
        <w:t>Strategic Planning and 2017 Budget</w:t>
      </w:r>
      <w:r w:rsidR="00050BB5">
        <w:rPr>
          <w:b/>
          <w:bCs/>
        </w:rPr>
        <w:t xml:space="preserve"> Review</w:t>
      </w:r>
    </w:p>
    <w:p w:rsidR="00050BB5" w:rsidRPr="00F647E9" w:rsidRDefault="00050BB5" w:rsidP="00A40BF3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 w:rsidRPr="00F647E9">
        <w:rPr>
          <w:bCs/>
        </w:rPr>
        <w:t>Report of Treasurer (Jay Hofman</w:t>
      </w:r>
      <w:r w:rsidR="00651CD0">
        <w:rPr>
          <w:bCs/>
        </w:rPr>
        <w:t>n</w:t>
      </w:r>
      <w:r w:rsidRPr="00F647E9">
        <w:rPr>
          <w:bCs/>
        </w:rPr>
        <w:t>)</w:t>
      </w:r>
    </w:p>
    <w:p w:rsidR="00ED51C6" w:rsidRPr="00F647E9" w:rsidRDefault="001F2A77" w:rsidP="00A40BF3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>
        <w:rPr>
          <w:bCs/>
        </w:rPr>
        <w:t>Discussion</w:t>
      </w:r>
      <w:r w:rsidR="00ED51C6" w:rsidRPr="00F647E9">
        <w:rPr>
          <w:bCs/>
        </w:rPr>
        <w:t xml:space="preserve"> of Actionable Initiatives </w:t>
      </w:r>
      <w:r>
        <w:rPr>
          <w:bCs/>
        </w:rPr>
        <w:t>developed in September (All)</w:t>
      </w:r>
    </w:p>
    <w:p w:rsidR="00ED51C6" w:rsidRDefault="00A40BF3" w:rsidP="00A40BF3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 w:rsidRPr="00F647E9">
        <w:rPr>
          <w:bCs/>
        </w:rPr>
        <w:t xml:space="preserve">Review of Articles of Incorporation and Bylaws </w:t>
      </w:r>
      <w:r w:rsidR="00ED51C6" w:rsidRPr="00F647E9">
        <w:rPr>
          <w:bCs/>
        </w:rPr>
        <w:t xml:space="preserve"> (Lisa / Bob / All)</w:t>
      </w:r>
    </w:p>
    <w:p w:rsidR="00F647E9" w:rsidRDefault="00F647E9" w:rsidP="00A40BF3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>
        <w:rPr>
          <w:bCs/>
        </w:rPr>
        <w:t>Board Succession and Replacement Planning</w:t>
      </w:r>
    </w:p>
    <w:p w:rsidR="00F647E9" w:rsidRDefault="00F647E9" w:rsidP="00F647E9">
      <w:pPr>
        <w:pStyle w:val="ListParagraph"/>
        <w:numPr>
          <w:ilvl w:val="1"/>
          <w:numId w:val="3"/>
        </w:numPr>
        <w:spacing w:after="0" w:line="240" w:lineRule="auto"/>
        <w:rPr>
          <w:bCs/>
        </w:rPr>
      </w:pPr>
      <w:r>
        <w:rPr>
          <w:bCs/>
        </w:rPr>
        <w:t xml:space="preserve">Review Bylaw requirements related to </w:t>
      </w:r>
      <w:r w:rsidR="001F2A77">
        <w:rPr>
          <w:bCs/>
        </w:rPr>
        <w:t xml:space="preserve">size and composition </w:t>
      </w:r>
      <w:r>
        <w:rPr>
          <w:bCs/>
        </w:rPr>
        <w:t>of Board of Directors</w:t>
      </w:r>
    </w:p>
    <w:p w:rsidR="00F647E9" w:rsidRDefault="00F647E9" w:rsidP="00F647E9">
      <w:pPr>
        <w:pStyle w:val="ListParagraph"/>
        <w:numPr>
          <w:ilvl w:val="1"/>
          <w:numId w:val="3"/>
        </w:numPr>
        <w:spacing w:after="0" w:line="240" w:lineRule="auto"/>
        <w:rPr>
          <w:bCs/>
        </w:rPr>
      </w:pPr>
      <w:r>
        <w:rPr>
          <w:bCs/>
        </w:rPr>
        <w:t>Consideration of skills needed for CIBO’s Board to be successful</w:t>
      </w:r>
    </w:p>
    <w:p w:rsidR="00F647E9" w:rsidRDefault="00F647E9" w:rsidP="00F647E9">
      <w:pPr>
        <w:spacing w:after="0" w:line="240" w:lineRule="auto"/>
        <w:ind w:left="1080"/>
        <w:rPr>
          <w:bCs/>
        </w:rPr>
      </w:pPr>
    </w:p>
    <w:p w:rsidR="00F647E9" w:rsidRDefault="00F647E9" w:rsidP="00F647E9">
      <w:pPr>
        <w:spacing w:after="0" w:line="240" w:lineRule="auto"/>
        <w:ind w:left="1080"/>
        <w:rPr>
          <w:b/>
          <w:bCs/>
        </w:rPr>
      </w:pPr>
      <w:r w:rsidRPr="00F647E9">
        <w:rPr>
          <w:b/>
          <w:bCs/>
        </w:rPr>
        <w:t>6:30</w:t>
      </w:r>
      <w:r w:rsidRPr="00F647E9">
        <w:rPr>
          <w:b/>
          <w:bCs/>
        </w:rPr>
        <w:tab/>
        <w:t xml:space="preserve">Review of </w:t>
      </w:r>
      <w:r>
        <w:rPr>
          <w:b/>
          <w:bCs/>
        </w:rPr>
        <w:t xml:space="preserve">CIBO </w:t>
      </w:r>
      <w:r w:rsidRPr="00F647E9">
        <w:rPr>
          <w:b/>
          <w:bCs/>
        </w:rPr>
        <w:t>Regulatory and Legal Activities</w:t>
      </w:r>
    </w:p>
    <w:p w:rsidR="00F647E9" w:rsidRDefault="00F647E9" w:rsidP="00F647E9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 w:rsidRPr="00F647E9">
        <w:rPr>
          <w:bCs/>
        </w:rPr>
        <w:t>Coalition participation</w:t>
      </w:r>
      <w:r>
        <w:rPr>
          <w:bCs/>
        </w:rPr>
        <w:t xml:space="preserve"> (which ones are we in)</w:t>
      </w:r>
    </w:p>
    <w:p w:rsidR="00F647E9" w:rsidRPr="00F647E9" w:rsidRDefault="00F647E9" w:rsidP="00F647E9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>
        <w:rPr>
          <w:bCs/>
        </w:rPr>
        <w:t>Comment deadlines pending – how can the Board assist?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  <w:r w:rsidRPr="00ED51C6">
        <w:rPr>
          <w:b/>
          <w:bCs/>
        </w:rPr>
        <w:t>6:</w:t>
      </w:r>
      <w:r w:rsidR="00A40BF3">
        <w:rPr>
          <w:b/>
          <w:bCs/>
        </w:rPr>
        <w:t>45</w:t>
      </w:r>
      <w:r w:rsidR="00A40BF3">
        <w:rPr>
          <w:b/>
          <w:bCs/>
        </w:rPr>
        <w:tab/>
      </w:r>
      <w:r w:rsidRPr="00ED51C6">
        <w:rPr>
          <w:b/>
          <w:bCs/>
        </w:rPr>
        <w:t>Adjourn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2A3976" w:rsidRPr="00ED51C6" w:rsidRDefault="00A40BF3" w:rsidP="002A030A">
      <w:pPr>
        <w:pStyle w:val="ListParagraph"/>
        <w:spacing w:after="0" w:line="240" w:lineRule="auto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7:00</w:t>
      </w:r>
      <w:r>
        <w:rPr>
          <w:rFonts w:ascii="Arial" w:hAnsi="Arial" w:cs="Arial"/>
          <w:b/>
          <w:sz w:val="20"/>
          <w:szCs w:val="20"/>
        </w:rPr>
        <w:tab/>
      </w:r>
      <w:r w:rsidR="002A030A" w:rsidRPr="00ED51C6">
        <w:rPr>
          <w:rFonts w:ascii="Arial" w:hAnsi="Arial" w:cs="Arial"/>
          <w:b/>
          <w:sz w:val="20"/>
          <w:szCs w:val="20"/>
        </w:rPr>
        <w:t xml:space="preserve">Dinner:  </w:t>
      </w:r>
      <w:r w:rsidR="00ED51C6" w:rsidRPr="00ED51C6">
        <w:rPr>
          <w:rFonts w:ascii="Arial" w:hAnsi="Arial" w:cs="Arial"/>
          <w:b/>
          <w:sz w:val="20"/>
          <w:szCs w:val="20"/>
        </w:rPr>
        <w:t>Portofino’s</w:t>
      </w:r>
    </w:p>
    <w:sectPr w:rsidR="002A3976" w:rsidRPr="00ED51C6" w:rsidSect="00C92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360B7"/>
    <w:multiLevelType w:val="hybridMultilevel"/>
    <w:tmpl w:val="EB1A0C30"/>
    <w:lvl w:ilvl="0" w:tplc="5AB402FC">
      <w:start w:val="29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5A2C9D"/>
    <w:multiLevelType w:val="hybridMultilevel"/>
    <w:tmpl w:val="05CE2B58"/>
    <w:lvl w:ilvl="0" w:tplc="E29047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B6EE1"/>
    <w:multiLevelType w:val="hybridMultilevel"/>
    <w:tmpl w:val="2E70ED0E"/>
    <w:lvl w:ilvl="0" w:tplc="F522C7E4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3852071"/>
    <w:multiLevelType w:val="hybridMultilevel"/>
    <w:tmpl w:val="93A4844C"/>
    <w:lvl w:ilvl="0" w:tplc="F522C7E4">
      <w:numFmt w:val="bullet"/>
      <w:lvlText w:val=""/>
      <w:lvlJc w:val="left"/>
      <w:pPr>
        <w:ind w:left="25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9A36F48"/>
    <w:multiLevelType w:val="hybridMultilevel"/>
    <w:tmpl w:val="74F09776"/>
    <w:lvl w:ilvl="0" w:tplc="81ECCC70">
      <w:start w:val="2020"/>
      <w:numFmt w:val="bullet"/>
      <w:lvlText w:val=""/>
      <w:lvlJc w:val="left"/>
      <w:pPr>
        <w:ind w:left="32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7E403C4C"/>
    <w:multiLevelType w:val="hybridMultilevel"/>
    <w:tmpl w:val="DD20C636"/>
    <w:lvl w:ilvl="0" w:tplc="AB600220">
      <w:start w:val="202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B4"/>
    <w:rsid w:val="00050BB5"/>
    <w:rsid w:val="00060B76"/>
    <w:rsid w:val="000C14E6"/>
    <w:rsid w:val="001779E1"/>
    <w:rsid w:val="001F2A77"/>
    <w:rsid w:val="002150E5"/>
    <w:rsid w:val="00241640"/>
    <w:rsid w:val="002A030A"/>
    <w:rsid w:val="002A3976"/>
    <w:rsid w:val="005B0DC8"/>
    <w:rsid w:val="00651CD0"/>
    <w:rsid w:val="00832892"/>
    <w:rsid w:val="008462EA"/>
    <w:rsid w:val="008D1274"/>
    <w:rsid w:val="00972909"/>
    <w:rsid w:val="009F1B05"/>
    <w:rsid w:val="00A40BF3"/>
    <w:rsid w:val="00A62891"/>
    <w:rsid w:val="00BF64B4"/>
    <w:rsid w:val="00C26C12"/>
    <w:rsid w:val="00C4116E"/>
    <w:rsid w:val="00C929E1"/>
    <w:rsid w:val="00DF2AEF"/>
    <w:rsid w:val="00E25372"/>
    <w:rsid w:val="00ED51C6"/>
    <w:rsid w:val="00F6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690E9C-B028-4712-8D64-C1CB53AB4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8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2FEF8-72D6-4B1C-AF4F-6D2F6A94E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Citizens Energy Group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McIver, Ann</dc:creator>
  <cp:lastModifiedBy>CMarriott</cp:lastModifiedBy>
  <cp:revision>2</cp:revision>
  <dcterms:created xsi:type="dcterms:W3CDTF">2017-05-24T19:02:00Z</dcterms:created>
  <dcterms:modified xsi:type="dcterms:W3CDTF">2017-05-24T19:02:00Z</dcterms:modified>
</cp:coreProperties>
</file>