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400309" w:rsidP="00AA480C">
      <w:pPr>
        <w:jc w:val="center"/>
        <w:rPr>
          <w:b/>
          <w:sz w:val="24"/>
        </w:rPr>
      </w:pPr>
      <w:bookmarkStart w:id="0" w:name="_GoBack"/>
      <w:bookmarkEnd w:id="0"/>
      <w:r>
        <w:rPr>
          <w:b/>
          <w:sz w:val="24"/>
        </w:rPr>
        <w:t xml:space="preserve">December </w:t>
      </w:r>
      <w:r w:rsidR="00F64F26">
        <w:rPr>
          <w:b/>
          <w:sz w:val="24"/>
        </w:rPr>
        <w:t>3</w:t>
      </w:r>
      <w:r>
        <w:rPr>
          <w:b/>
          <w:sz w:val="24"/>
        </w:rPr>
        <w:t xml:space="preserve">, </w:t>
      </w:r>
      <w:r w:rsidR="00C73BD1" w:rsidRPr="00363711">
        <w:rPr>
          <w:b/>
          <w:sz w:val="24"/>
        </w:rPr>
        <w:t>201</w:t>
      </w:r>
      <w:r w:rsidR="007B6A0D">
        <w:rPr>
          <w:b/>
          <w:sz w:val="24"/>
        </w:rPr>
        <w:t>8</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702D2E" w:rsidRDefault="00AA480C" w:rsidP="00702D2E">
      <w:pPr>
        <w:rPr>
          <w:sz w:val="24"/>
          <w:szCs w:val="24"/>
        </w:rPr>
      </w:pPr>
      <w:r>
        <w:rPr>
          <w:sz w:val="24"/>
          <w:szCs w:val="24"/>
        </w:rPr>
        <w:t xml:space="preserve">The </w:t>
      </w:r>
      <w:r w:rsidR="00400309">
        <w:rPr>
          <w:sz w:val="24"/>
          <w:szCs w:val="24"/>
        </w:rPr>
        <w:t xml:space="preserve">third </w:t>
      </w:r>
      <w:r w:rsidR="005F691B">
        <w:rPr>
          <w:sz w:val="24"/>
          <w:szCs w:val="24"/>
        </w:rPr>
        <w:t>r</w:t>
      </w:r>
      <w:r>
        <w:rPr>
          <w:sz w:val="24"/>
          <w:szCs w:val="24"/>
        </w:rPr>
        <w:t>egularly scheduled quarterly board meeting in 201</w:t>
      </w:r>
      <w:r w:rsidR="007B6A0D">
        <w:rPr>
          <w:sz w:val="24"/>
          <w:szCs w:val="24"/>
        </w:rPr>
        <w:t>8</w:t>
      </w:r>
      <w:r w:rsidR="00417DF4">
        <w:rPr>
          <w:sz w:val="24"/>
          <w:szCs w:val="24"/>
        </w:rPr>
        <w:t xml:space="preserve"> was held</w:t>
      </w:r>
      <w:r>
        <w:rPr>
          <w:sz w:val="24"/>
          <w:szCs w:val="24"/>
        </w:rPr>
        <w:t xml:space="preserve">.  Bob Bessette, </w:t>
      </w:r>
      <w:r w:rsidR="00702D2E">
        <w:rPr>
          <w:sz w:val="24"/>
          <w:szCs w:val="24"/>
        </w:rPr>
        <w:t xml:space="preserve">Ann McIver, </w:t>
      </w:r>
      <w:r w:rsidR="005F691B">
        <w:rPr>
          <w:sz w:val="24"/>
          <w:szCs w:val="24"/>
        </w:rPr>
        <w:t xml:space="preserve">Mark Calmes, </w:t>
      </w:r>
      <w:r w:rsidR="002C096D">
        <w:rPr>
          <w:sz w:val="24"/>
          <w:szCs w:val="24"/>
        </w:rPr>
        <w:t>Rob Kaufmann</w:t>
      </w:r>
      <w:r w:rsidR="00702D2E">
        <w:rPr>
          <w:sz w:val="24"/>
          <w:szCs w:val="24"/>
        </w:rPr>
        <w:t xml:space="preserve">, </w:t>
      </w:r>
      <w:r w:rsidR="009575A4">
        <w:rPr>
          <w:sz w:val="24"/>
          <w:szCs w:val="24"/>
        </w:rPr>
        <w:t xml:space="preserve">Scott Darling, </w:t>
      </w:r>
      <w:r w:rsidR="00424615">
        <w:rPr>
          <w:sz w:val="24"/>
          <w:szCs w:val="24"/>
        </w:rPr>
        <w:t xml:space="preserve">Steve Gossett </w:t>
      </w:r>
      <w:r w:rsidR="00400309">
        <w:rPr>
          <w:sz w:val="24"/>
          <w:szCs w:val="24"/>
        </w:rPr>
        <w:t xml:space="preserve">(by phone) </w:t>
      </w:r>
      <w:r w:rsidR="007B6A0D">
        <w:rPr>
          <w:sz w:val="24"/>
          <w:szCs w:val="24"/>
        </w:rPr>
        <w:t xml:space="preserve">and </w:t>
      </w:r>
      <w:r w:rsidR="008E7671">
        <w:rPr>
          <w:sz w:val="24"/>
          <w:szCs w:val="24"/>
        </w:rPr>
        <w:t xml:space="preserve">Jay Hofmann </w:t>
      </w:r>
      <w:r w:rsidR="007B6A0D">
        <w:rPr>
          <w:sz w:val="24"/>
          <w:szCs w:val="24"/>
        </w:rPr>
        <w:t xml:space="preserve">were present.   </w:t>
      </w:r>
      <w:r w:rsidR="008E7671">
        <w:rPr>
          <w:sz w:val="24"/>
          <w:szCs w:val="24"/>
        </w:rPr>
        <w:t xml:space="preserve">  </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400309">
        <w:rPr>
          <w:sz w:val="24"/>
          <w:szCs w:val="24"/>
        </w:rPr>
        <w:t>4</w:t>
      </w:r>
      <w:r w:rsidR="0057613E">
        <w:rPr>
          <w:sz w:val="24"/>
          <w:szCs w:val="24"/>
        </w:rPr>
        <w:t>:</w:t>
      </w:r>
      <w:r w:rsidR="00400309">
        <w:rPr>
          <w:sz w:val="24"/>
          <w:szCs w:val="24"/>
        </w:rPr>
        <w:t>1</w:t>
      </w:r>
      <w:r w:rsidR="007B6A0D">
        <w:rPr>
          <w:sz w:val="24"/>
          <w:szCs w:val="24"/>
        </w:rPr>
        <w:t>5</w:t>
      </w:r>
      <w:r w:rsidR="006031E8" w:rsidRPr="00702D2E">
        <w:rPr>
          <w:sz w:val="24"/>
          <w:szCs w:val="24"/>
        </w:rPr>
        <w:t xml:space="preserve"> pm</w:t>
      </w:r>
      <w:r w:rsidR="000E23A7">
        <w:rPr>
          <w:sz w:val="24"/>
          <w:szCs w:val="24"/>
        </w:rPr>
        <w:t xml:space="preserve"> on </w:t>
      </w:r>
      <w:r w:rsidR="00400309">
        <w:rPr>
          <w:sz w:val="24"/>
          <w:szCs w:val="24"/>
        </w:rPr>
        <w:t xml:space="preserve">December </w:t>
      </w:r>
      <w:r w:rsidR="00F64F26">
        <w:rPr>
          <w:sz w:val="24"/>
          <w:szCs w:val="24"/>
        </w:rPr>
        <w:t>3</w:t>
      </w:r>
      <w:r w:rsidR="000E23A7">
        <w:rPr>
          <w:sz w:val="24"/>
          <w:szCs w:val="24"/>
        </w:rPr>
        <w:t>, 2018</w:t>
      </w:r>
      <w:r w:rsidR="006031E8" w:rsidRPr="00702D2E">
        <w:rPr>
          <w:sz w:val="24"/>
          <w:szCs w:val="24"/>
        </w:rPr>
        <w:t>.</w:t>
      </w:r>
      <w:r w:rsidR="0057613E">
        <w:rPr>
          <w:sz w:val="24"/>
          <w:szCs w:val="24"/>
        </w:rPr>
        <w:t xml:space="preserve"> </w:t>
      </w:r>
      <w:r w:rsidR="002C096D">
        <w:rPr>
          <w:sz w:val="24"/>
          <w:szCs w:val="24"/>
        </w:rPr>
        <w:t xml:space="preserve">  </w:t>
      </w:r>
      <w:r w:rsidR="0057613E">
        <w:rPr>
          <w:sz w:val="24"/>
          <w:szCs w:val="24"/>
        </w:rPr>
        <w:t xml:space="preserve"> </w:t>
      </w:r>
    </w:p>
    <w:p w:rsidR="002244AA" w:rsidRPr="00B333EB" w:rsidRDefault="002244AA" w:rsidP="002244AA">
      <w:pPr>
        <w:spacing w:after="0" w:line="240" w:lineRule="auto"/>
        <w:rPr>
          <w:b/>
          <w:bCs/>
          <w:sz w:val="24"/>
          <w:szCs w:val="24"/>
        </w:rPr>
      </w:pPr>
      <w:r w:rsidRPr="00B333EB">
        <w:rPr>
          <w:b/>
          <w:bCs/>
          <w:sz w:val="24"/>
          <w:szCs w:val="24"/>
        </w:rPr>
        <w:t xml:space="preserve">I. Approval of Minutes from </w:t>
      </w:r>
      <w:r w:rsidR="007B6A0D">
        <w:rPr>
          <w:b/>
          <w:bCs/>
          <w:sz w:val="24"/>
          <w:szCs w:val="24"/>
        </w:rPr>
        <w:t xml:space="preserve">the January </w:t>
      </w:r>
      <w:r w:rsidRPr="00B333EB">
        <w:rPr>
          <w:b/>
          <w:bCs/>
          <w:sz w:val="24"/>
          <w:szCs w:val="24"/>
        </w:rPr>
        <w:t>Board Meeting</w:t>
      </w:r>
    </w:p>
    <w:p w:rsidR="002244AA" w:rsidRPr="002244AA" w:rsidRDefault="002244AA" w:rsidP="002244AA">
      <w:pPr>
        <w:spacing w:after="0" w:line="240" w:lineRule="auto"/>
        <w:rPr>
          <w:b/>
          <w:bCs/>
        </w:rPr>
      </w:pPr>
    </w:p>
    <w:p w:rsidR="002244AA" w:rsidRPr="002244AA" w:rsidRDefault="00400309" w:rsidP="00702D2E">
      <w:pPr>
        <w:rPr>
          <w:sz w:val="24"/>
          <w:szCs w:val="24"/>
        </w:rPr>
      </w:pPr>
      <w:r>
        <w:rPr>
          <w:sz w:val="24"/>
          <w:szCs w:val="24"/>
        </w:rPr>
        <w:t xml:space="preserve">Ann McIver made a motion to approve the June, 2018, and October, 2018, </w:t>
      </w:r>
      <w:r w:rsidR="002244AA" w:rsidRPr="002244AA">
        <w:rPr>
          <w:sz w:val="24"/>
          <w:szCs w:val="24"/>
        </w:rPr>
        <w:t xml:space="preserve">Board meeting minutes.  </w:t>
      </w:r>
      <w:r>
        <w:rPr>
          <w:sz w:val="24"/>
          <w:szCs w:val="24"/>
        </w:rPr>
        <w:t xml:space="preserve">Rob Kaufmann </w:t>
      </w:r>
      <w:r w:rsidR="002244AA" w:rsidRPr="002244AA">
        <w:rPr>
          <w:sz w:val="24"/>
          <w:szCs w:val="24"/>
        </w:rPr>
        <w:t xml:space="preserve">seconded the motion and the minutes were approved unanimously.   </w:t>
      </w:r>
    </w:p>
    <w:p w:rsidR="00702D2E" w:rsidRPr="005A53FD" w:rsidRDefault="002244AA"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603BCA" w:rsidRDefault="00E96878" w:rsidP="00252E70">
      <w:pPr>
        <w:rPr>
          <w:sz w:val="24"/>
          <w:szCs w:val="24"/>
        </w:rPr>
      </w:pPr>
      <w:r>
        <w:rPr>
          <w:sz w:val="24"/>
          <w:szCs w:val="24"/>
        </w:rPr>
        <w:t xml:space="preserve">Bob </w:t>
      </w:r>
      <w:r w:rsidR="00400309">
        <w:rPr>
          <w:sz w:val="24"/>
          <w:szCs w:val="24"/>
        </w:rPr>
        <w:t xml:space="preserve">focused his </w:t>
      </w:r>
      <w:r w:rsidR="00424615">
        <w:rPr>
          <w:sz w:val="24"/>
          <w:szCs w:val="24"/>
        </w:rPr>
        <w:t>report</w:t>
      </w:r>
      <w:r w:rsidR="00400309">
        <w:rPr>
          <w:sz w:val="24"/>
          <w:szCs w:val="24"/>
        </w:rPr>
        <w:t xml:space="preserve"> on the Bracewell client event he attended in Houston in November.   At this event, Bob met with a handful of past and present </w:t>
      </w:r>
      <w:r w:rsidR="00424615">
        <w:rPr>
          <w:sz w:val="24"/>
          <w:szCs w:val="24"/>
        </w:rPr>
        <w:t xml:space="preserve">CIBO </w:t>
      </w:r>
      <w:r w:rsidR="00400309">
        <w:rPr>
          <w:sz w:val="24"/>
          <w:szCs w:val="24"/>
        </w:rPr>
        <w:t xml:space="preserve">members and he was updated on the various challenges being addressed by these entities over the past year.   Bob’s </w:t>
      </w:r>
      <w:r w:rsidR="005E5FBD">
        <w:rPr>
          <w:sz w:val="24"/>
          <w:szCs w:val="24"/>
        </w:rPr>
        <w:t xml:space="preserve">summary </w:t>
      </w:r>
      <w:r w:rsidR="00400309">
        <w:rPr>
          <w:sz w:val="24"/>
          <w:szCs w:val="24"/>
        </w:rPr>
        <w:t xml:space="preserve">of his discussions </w:t>
      </w:r>
      <w:r w:rsidR="005E5FBD">
        <w:rPr>
          <w:sz w:val="24"/>
          <w:szCs w:val="24"/>
        </w:rPr>
        <w:t xml:space="preserve">with various owner representatives </w:t>
      </w:r>
      <w:r w:rsidR="00400309">
        <w:rPr>
          <w:sz w:val="24"/>
          <w:szCs w:val="24"/>
        </w:rPr>
        <w:t xml:space="preserve">was that, in general, owner entities are focusing fewer people on CIBO issues as compared to the past.   This represents a challenge when </w:t>
      </w:r>
      <w:r w:rsidR="00603BCA">
        <w:rPr>
          <w:sz w:val="24"/>
          <w:szCs w:val="24"/>
        </w:rPr>
        <w:t>a</w:t>
      </w:r>
      <w:r w:rsidR="00400309">
        <w:rPr>
          <w:sz w:val="24"/>
          <w:szCs w:val="24"/>
        </w:rPr>
        <w:t xml:space="preserve"> CIBO member representative leave</w:t>
      </w:r>
      <w:r w:rsidR="00603BCA">
        <w:rPr>
          <w:sz w:val="24"/>
          <w:szCs w:val="24"/>
        </w:rPr>
        <w:t>s</w:t>
      </w:r>
      <w:r w:rsidR="00400309">
        <w:rPr>
          <w:sz w:val="24"/>
          <w:szCs w:val="24"/>
        </w:rPr>
        <w:t xml:space="preserve"> </w:t>
      </w:r>
      <w:r w:rsidR="00603BCA">
        <w:rPr>
          <w:sz w:val="24"/>
          <w:szCs w:val="24"/>
        </w:rPr>
        <w:t xml:space="preserve">his/her </w:t>
      </w:r>
      <w:r w:rsidR="00400309">
        <w:rPr>
          <w:sz w:val="24"/>
          <w:szCs w:val="24"/>
        </w:rPr>
        <w:t>historical role (that tied them to CIBO) and there is no one to replace them</w:t>
      </w:r>
      <w:r w:rsidR="005E5FBD">
        <w:rPr>
          <w:sz w:val="24"/>
          <w:szCs w:val="24"/>
        </w:rPr>
        <w:t xml:space="preserve"> inside the member company</w:t>
      </w:r>
      <w:r w:rsidR="00400309">
        <w:rPr>
          <w:sz w:val="24"/>
          <w:szCs w:val="24"/>
        </w:rPr>
        <w:t xml:space="preserve">.  </w:t>
      </w:r>
      <w:r w:rsidR="00603BCA">
        <w:rPr>
          <w:sz w:val="24"/>
          <w:szCs w:val="24"/>
        </w:rPr>
        <w:t>Often, a member company is then left without an internal CIBO advocate who will maintain the company’s association with CIBO from one year to the next</w:t>
      </w:r>
      <w:r w:rsidR="005E5FBD">
        <w:rPr>
          <w:sz w:val="24"/>
          <w:szCs w:val="24"/>
        </w:rPr>
        <w:t xml:space="preserve">.  </w:t>
      </w:r>
      <w:r w:rsidR="00603BCA">
        <w:rPr>
          <w:sz w:val="24"/>
          <w:szCs w:val="24"/>
        </w:rPr>
        <w:t xml:space="preserve"> </w:t>
      </w:r>
    </w:p>
    <w:p w:rsidR="00603BCA" w:rsidRDefault="00603BCA" w:rsidP="00252E70">
      <w:pPr>
        <w:rPr>
          <w:sz w:val="24"/>
          <w:szCs w:val="24"/>
        </w:rPr>
      </w:pPr>
      <w:r>
        <w:rPr>
          <w:sz w:val="24"/>
          <w:szCs w:val="24"/>
        </w:rPr>
        <w:t xml:space="preserve">Since the June meeting, Bob has been notified that CIBO will lose a long time </w:t>
      </w:r>
      <w:r w:rsidR="005E5FBD">
        <w:rPr>
          <w:sz w:val="24"/>
          <w:szCs w:val="24"/>
        </w:rPr>
        <w:t xml:space="preserve">active </w:t>
      </w:r>
      <w:r>
        <w:rPr>
          <w:sz w:val="24"/>
          <w:szCs w:val="24"/>
        </w:rPr>
        <w:t xml:space="preserve">member, Louisiana Pacific, in 2019.   Bob is also worried about </w:t>
      </w:r>
      <w:r w:rsidR="005E5FBD">
        <w:rPr>
          <w:sz w:val="24"/>
          <w:szCs w:val="24"/>
        </w:rPr>
        <w:t xml:space="preserve">the status </w:t>
      </w:r>
      <w:r>
        <w:rPr>
          <w:sz w:val="24"/>
          <w:szCs w:val="24"/>
        </w:rPr>
        <w:t>one or two more active members</w:t>
      </w:r>
      <w:r w:rsidR="005E5FBD">
        <w:rPr>
          <w:sz w:val="24"/>
          <w:szCs w:val="24"/>
        </w:rPr>
        <w:t xml:space="preserve"> going into 2019</w:t>
      </w:r>
      <w:r>
        <w:rPr>
          <w:sz w:val="24"/>
          <w:szCs w:val="24"/>
        </w:rPr>
        <w:t xml:space="preserve">.   </w:t>
      </w:r>
    </w:p>
    <w:p w:rsidR="00843351" w:rsidRDefault="00603BCA" w:rsidP="00252E70">
      <w:pPr>
        <w:rPr>
          <w:sz w:val="24"/>
          <w:szCs w:val="24"/>
        </w:rPr>
      </w:pPr>
      <w:r>
        <w:rPr>
          <w:sz w:val="24"/>
          <w:szCs w:val="24"/>
        </w:rPr>
        <w:t xml:space="preserve">Bob presented the meeting and conference attendance data for 2017 and 2018.   In general, the 2018 </w:t>
      </w:r>
      <w:r w:rsidR="00843351">
        <w:rPr>
          <w:sz w:val="24"/>
          <w:szCs w:val="24"/>
        </w:rPr>
        <w:t xml:space="preserve">quarterly </w:t>
      </w:r>
      <w:r>
        <w:rPr>
          <w:sz w:val="24"/>
          <w:szCs w:val="24"/>
        </w:rPr>
        <w:t>meeting attendance w</w:t>
      </w:r>
      <w:r w:rsidR="00C522D5">
        <w:rPr>
          <w:sz w:val="24"/>
          <w:szCs w:val="24"/>
        </w:rPr>
        <w:t>as</w:t>
      </w:r>
      <w:r>
        <w:rPr>
          <w:sz w:val="24"/>
          <w:szCs w:val="24"/>
        </w:rPr>
        <w:t xml:space="preserve"> down compared to 2017.  The </w:t>
      </w:r>
      <w:r w:rsidR="00843351">
        <w:rPr>
          <w:sz w:val="24"/>
          <w:szCs w:val="24"/>
        </w:rPr>
        <w:t xml:space="preserve">Boiler Optimization and Performance conference attendance with up by 9 people in 2018 and the Industrial Emissions conference was down by 9.   The first ever Implementing Sustainability conference (September, 2018) had 44 attendees.  That compares to 22 present at the September, 2017, regular quarterly meeting.  The 2017 annual meeting had 51 attendees while the 2018 annual meeting had 50 attendees.  </w:t>
      </w:r>
    </w:p>
    <w:p w:rsidR="00843351" w:rsidRDefault="00843351" w:rsidP="00252E70">
      <w:pPr>
        <w:rPr>
          <w:sz w:val="24"/>
          <w:szCs w:val="24"/>
        </w:rPr>
      </w:pPr>
      <w:r>
        <w:rPr>
          <w:sz w:val="24"/>
          <w:szCs w:val="24"/>
        </w:rPr>
        <w:t>Going forward into 2019, Bob suggested the Industrial Emissions conference should focus on permitting with possibly a state level emphasis.   The Sustainability conference should include marketing booths</w:t>
      </w:r>
      <w:r w:rsidR="00C522D5">
        <w:rPr>
          <w:sz w:val="24"/>
          <w:szCs w:val="24"/>
        </w:rPr>
        <w:t xml:space="preserve"> for associate members</w:t>
      </w:r>
      <w:r>
        <w:rPr>
          <w:sz w:val="24"/>
          <w:szCs w:val="24"/>
        </w:rPr>
        <w:t xml:space="preserve">.   Bob discussed inviting a representative from the US Conference of Mayors to attend the Sustainability conference.  </w:t>
      </w:r>
    </w:p>
    <w:p w:rsidR="008E7671" w:rsidRDefault="00243C1B" w:rsidP="00252E70">
      <w:pPr>
        <w:rPr>
          <w:sz w:val="24"/>
          <w:szCs w:val="24"/>
        </w:rPr>
      </w:pPr>
      <w:r>
        <w:rPr>
          <w:sz w:val="24"/>
          <w:szCs w:val="24"/>
        </w:rPr>
        <w:lastRenderedPageBreak/>
        <w:t xml:space="preserve">There are no pending </w:t>
      </w:r>
      <w:r w:rsidR="008E7671">
        <w:rPr>
          <w:sz w:val="24"/>
          <w:szCs w:val="24"/>
        </w:rPr>
        <w:t xml:space="preserve">or expected </w:t>
      </w:r>
      <w:r>
        <w:rPr>
          <w:sz w:val="24"/>
          <w:szCs w:val="24"/>
        </w:rPr>
        <w:t>changes to the CIBO staff</w:t>
      </w:r>
      <w:r w:rsidR="008E7671">
        <w:rPr>
          <w:sz w:val="24"/>
          <w:szCs w:val="24"/>
        </w:rPr>
        <w:t xml:space="preserve">.   </w:t>
      </w:r>
    </w:p>
    <w:p w:rsidR="00813D8D" w:rsidRDefault="00813D8D" w:rsidP="00813D8D">
      <w:pPr>
        <w:rPr>
          <w:b/>
          <w:sz w:val="24"/>
          <w:szCs w:val="24"/>
        </w:rPr>
      </w:pPr>
      <w:r>
        <w:rPr>
          <w:b/>
          <w:sz w:val="24"/>
          <w:szCs w:val="24"/>
        </w:rPr>
        <w:t>III. Report from the Membership Committee</w:t>
      </w:r>
    </w:p>
    <w:p w:rsidR="00813D8D" w:rsidRDefault="00813D8D" w:rsidP="00813D8D">
      <w:pPr>
        <w:rPr>
          <w:sz w:val="24"/>
          <w:szCs w:val="24"/>
        </w:rPr>
      </w:pPr>
      <w:r>
        <w:rPr>
          <w:sz w:val="24"/>
          <w:szCs w:val="24"/>
        </w:rPr>
        <w:t xml:space="preserve">Bob Bessette provided a brief </w:t>
      </w:r>
      <w:r w:rsidRPr="00252E70">
        <w:rPr>
          <w:sz w:val="24"/>
          <w:szCs w:val="24"/>
        </w:rPr>
        <w:t>Membership Committee report.</w:t>
      </w:r>
    </w:p>
    <w:p w:rsidR="00813D8D" w:rsidRDefault="00813D8D" w:rsidP="00813D8D">
      <w:pPr>
        <w:rPr>
          <w:sz w:val="24"/>
          <w:szCs w:val="24"/>
        </w:rPr>
      </w:pPr>
      <w:r>
        <w:rPr>
          <w:sz w:val="24"/>
          <w:szCs w:val="24"/>
        </w:rPr>
        <w:t xml:space="preserve">The membership count as of the December meeting stood at 74.         </w:t>
      </w:r>
    </w:p>
    <w:p w:rsidR="00813D8D" w:rsidRDefault="00813D8D" w:rsidP="00813D8D">
      <w:pPr>
        <w:rPr>
          <w:sz w:val="24"/>
          <w:szCs w:val="24"/>
        </w:rPr>
      </w:pPr>
      <w:r>
        <w:rPr>
          <w:sz w:val="24"/>
          <w:szCs w:val="24"/>
        </w:rPr>
        <w:t xml:space="preserve">Bob’s plan for 2019 is to reduce </w:t>
      </w:r>
      <w:r w:rsidR="00C522D5">
        <w:rPr>
          <w:sz w:val="24"/>
          <w:szCs w:val="24"/>
        </w:rPr>
        <w:t xml:space="preserve">or eliminate </w:t>
      </w:r>
      <w:r>
        <w:rPr>
          <w:sz w:val="24"/>
          <w:szCs w:val="24"/>
        </w:rPr>
        <w:t xml:space="preserve">Bob Corbin’s role in new member recruitment.  This will save funds which might be better spent on member retention and to maintain the Higher Logic site.  </w:t>
      </w:r>
    </w:p>
    <w:p w:rsidR="00574338" w:rsidRPr="002244AA" w:rsidRDefault="00574338" w:rsidP="00574338">
      <w:pPr>
        <w:rPr>
          <w:b/>
          <w:sz w:val="24"/>
          <w:szCs w:val="24"/>
        </w:rPr>
      </w:pPr>
      <w:r w:rsidRPr="002244AA">
        <w:rPr>
          <w:b/>
          <w:sz w:val="24"/>
          <w:szCs w:val="24"/>
        </w:rPr>
        <w:t>I</w:t>
      </w:r>
      <w:r w:rsidR="00813D8D">
        <w:rPr>
          <w:b/>
          <w:sz w:val="24"/>
          <w:szCs w:val="24"/>
        </w:rPr>
        <w:t>V</w:t>
      </w:r>
      <w:r w:rsidRPr="002244AA">
        <w:rPr>
          <w:b/>
          <w:sz w:val="24"/>
          <w:szCs w:val="24"/>
        </w:rPr>
        <w:t xml:space="preserve">. </w:t>
      </w:r>
      <w:r>
        <w:rPr>
          <w:b/>
          <w:sz w:val="24"/>
          <w:szCs w:val="24"/>
        </w:rPr>
        <w:t>Report from the Treasurer</w:t>
      </w:r>
    </w:p>
    <w:p w:rsidR="00574338" w:rsidRDefault="00574338" w:rsidP="00574338">
      <w:pPr>
        <w:rPr>
          <w:sz w:val="24"/>
          <w:szCs w:val="24"/>
        </w:rPr>
      </w:pPr>
      <w:r>
        <w:rPr>
          <w:sz w:val="24"/>
          <w:szCs w:val="24"/>
        </w:rPr>
        <w:t>Jay Hofmann provided the Treasurer’s report.</w:t>
      </w:r>
    </w:p>
    <w:p w:rsidR="00F379E3" w:rsidRDefault="00574338" w:rsidP="004518DE">
      <w:pPr>
        <w:rPr>
          <w:sz w:val="24"/>
          <w:szCs w:val="24"/>
        </w:rPr>
      </w:pPr>
      <w:r w:rsidRPr="002244AA">
        <w:rPr>
          <w:sz w:val="24"/>
          <w:szCs w:val="24"/>
        </w:rPr>
        <w:t xml:space="preserve">The </w:t>
      </w:r>
      <w:r>
        <w:rPr>
          <w:sz w:val="24"/>
          <w:szCs w:val="24"/>
        </w:rPr>
        <w:t xml:space="preserve">2018 </w:t>
      </w:r>
      <w:r w:rsidR="00F64F26">
        <w:rPr>
          <w:sz w:val="24"/>
          <w:szCs w:val="24"/>
        </w:rPr>
        <w:t xml:space="preserve">(10 months – through October) balance sheet and profit/loss income statements were presented and discussed.  </w:t>
      </w:r>
      <w:r>
        <w:rPr>
          <w:sz w:val="24"/>
          <w:szCs w:val="24"/>
        </w:rPr>
        <w:t xml:space="preserve">As reported during the </w:t>
      </w:r>
      <w:r w:rsidR="00813D8D">
        <w:rPr>
          <w:sz w:val="24"/>
          <w:szCs w:val="24"/>
        </w:rPr>
        <w:t xml:space="preserve">June </w:t>
      </w:r>
      <w:r>
        <w:rPr>
          <w:sz w:val="24"/>
          <w:szCs w:val="24"/>
        </w:rPr>
        <w:t xml:space="preserve">Board meeting, the 2018 budget anticipated a certain degree of membership attrition in 2018.   As of the </w:t>
      </w:r>
      <w:r w:rsidR="005E5FBD">
        <w:rPr>
          <w:sz w:val="24"/>
          <w:szCs w:val="24"/>
        </w:rPr>
        <w:t>end of October</w:t>
      </w:r>
      <w:r>
        <w:rPr>
          <w:sz w:val="24"/>
          <w:szCs w:val="24"/>
        </w:rPr>
        <w:t xml:space="preserve">, CIBO </w:t>
      </w:r>
      <w:r w:rsidR="00813D8D">
        <w:rPr>
          <w:sz w:val="24"/>
          <w:szCs w:val="24"/>
        </w:rPr>
        <w:t>was</w:t>
      </w:r>
      <w:r>
        <w:rPr>
          <w:sz w:val="24"/>
          <w:szCs w:val="24"/>
        </w:rPr>
        <w:t xml:space="preserve"> still on track to achieve the 2018 budget numbers for the year.</w:t>
      </w:r>
      <w:r w:rsidR="00813D8D">
        <w:rPr>
          <w:sz w:val="24"/>
          <w:szCs w:val="24"/>
        </w:rPr>
        <w:t xml:space="preserve">  However, the final expenses for the annual meeting were not fully assessed </w:t>
      </w:r>
      <w:r w:rsidR="00F64F26">
        <w:rPr>
          <w:sz w:val="24"/>
          <w:szCs w:val="24"/>
        </w:rPr>
        <w:t xml:space="preserve">(as of the end of October) </w:t>
      </w:r>
      <w:r w:rsidR="00813D8D">
        <w:rPr>
          <w:sz w:val="24"/>
          <w:szCs w:val="24"/>
        </w:rPr>
        <w:t xml:space="preserve">and some other </w:t>
      </w:r>
      <w:r w:rsidR="00F379E3">
        <w:rPr>
          <w:sz w:val="24"/>
          <w:szCs w:val="24"/>
        </w:rPr>
        <w:t xml:space="preserve">minor </w:t>
      </w:r>
      <w:r w:rsidR="00813D8D">
        <w:rPr>
          <w:sz w:val="24"/>
          <w:szCs w:val="24"/>
        </w:rPr>
        <w:t xml:space="preserve">expenses </w:t>
      </w:r>
      <w:r w:rsidR="005E5FBD">
        <w:rPr>
          <w:sz w:val="24"/>
          <w:szCs w:val="24"/>
        </w:rPr>
        <w:t xml:space="preserve">and revenue </w:t>
      </w:r>
      <w:r w:rsidR="00813D8D">
        <w:rPr>
          <w:sz w:val="24"/>
          <w:szCs w:val="24"/>
        </w:rPr>
        <w:t>for the re</w:t>
      </w:r>
      <w:r w:rsidR="00F379E3">
        <w:rPr>
          <w:sz w:val="24"/>
          <w:szCs w:val="24"/>
        </w:rPr>
        <w:t xml:space="preserve">mainder of </w:t>
      </w:r>
      <w:r w:rsidR="00813D8D">
        <w:rPr>
          <w:sz w:val="24"/>
          <w:szCs w:val="24"/>
        </w:rPr>
        <w:t xml:space="preserve">December </w:t>
      </w:r>
      <w:r w:rsidR="005E5FBD">
        <w:rPr>
          <w:sz w:val="24"/>
          <w:szCs w:val="24"/>
        </w:rPr>
        <w:t>are</w:t>
      </w:r>
      <w:r w:rsidR="00813D8D">
        <w:rPr>
          <w:sz w:val="24"/>
          <w:szCs w:val="24"/>
        </w:rPr>
        <w:t xml:space="preserve"> still uncertain.  </w:t>
      </w:r>
      <w:r w:rsidR="00F379E3">
        <w:rPr>
          <w:sz w:val="24"/>
          <w:szCs w:val="24"/>
        </w:rPr>
        <w:t xml:space="preserve"> It was expected that the year-end net income would come in about $10K below the budgeted net income</w:t>
      </w:r>
      <w:r w:rsidR="00AE4DB1">
        <w:rPr>
          <w:sz w:val="24"/>
          <w:szCs w:val="24"/>
        </w:rPr>
        <w:t xml:space="preserve"> without considering the impact of the 2018 employee pension payment accrual (to be determined in January)</w:t>
      </w:r>
      <w:r w:rsidR="00F379E3">
        <w:rPr>
          <w:sz w:val="24"/>
          <w:szCs w:val="24"/>
        </w:rPr>
        <w:t xml:space="preserve">.    </w:t>
      </w:r>
    </w:p>
    <w:p w:rsidR="004518DE" w:rsidRDefault="00F64F26" w:rsidP="004518DE">
      <w:pPr>
        <w:rPr>
          <w:sz w:val="24"/>
          <w:szCs w:val="24"/>
        </w:rPr>
      </w:pPr>
      <w:r>
        <w:rPr>
          <w:sz w:val="24"/>
          <w:szCs w:val="24"/>
        </w:rPr>
        <w:t xml:space="preserve">The 2019 CIBO budget will be prepared by Bob Bessette and presented to the Board in January after the </w:t>
      </w:r>
      <w:r w:rsidR="005E5FBD">
        <w:rPr>
          <w:sz w:val="24"/>
          <w:szCs w:val="24"/>
        </w:rPr>
        <w:t xml:space="preserve">full year </w:t>
      </w:r>
      <w:r>
        <w:rPr>
          <w:sz w:val="24"/>
          <w:szCs w:val="24"/>
        </w:rPr>
        <w:t xml:space="preserve">2018 financial statements have been audited by the Badger Sumrall accountants.  </w:t>
      </w:r>
      <w:r w:rsidR="00B65BDB">
        <w:rPr>
          <w:sz w:val="24"/>
          <w:szCs w:val="24"/>
        </w:rPr>
        <w:t xml:space="preserve"> Ann McIver requested that Bob prepare </w:t>
      </w:r>
      <w:proofErr w:type="spellStart"/>
      <w:r w:rsidR="00B65BDB">
        <w:rPr>
          <w:sz w:val="24"/>
          <w:szCs w:val="24"/>
        </w:rPr>
        <w:t>proforma</w:t>
      </w:r>
      <w:proofErr w:type="spellEnd"/>
      <w:r w:rsidR="00B65BDB">
        <w:rPr>
          <w:sz w:val="24"/>
          <w:szCs w:val="24"/>
        </w:rPr>
        <w:t xml:space="preserve"> budgets for 2020 and 2021 in addition to the 2019 plan.</w:t>
      </w:r>
    </w:p>
    <w:p w:rsidR="003C6AA0" w:rsidRPr="00360040" w:rsidRDefault="00360040" w:rsidP="006513E3">
      <w:pPr>
        <w:rPr>
          <w:b/>
          <w:sz w:val="24"/>
          <w:szCs w:val="24"/>
        </w:rPr>
      </w:pPr>
      <w:r w:rsidRPr="00360040">
        <w:rPr>
          <w:b/>
          <w:sz w:val="24"/>
          <w:szCs w:val="24"/>
        </w:rPr>
        <w:t xml:space="preserve">V. </w:t>
      </w:r>
      <w:r w:rsidR="00F64F26">
        <w:rPr>
          <w:b/>
          <w:sz w:val="24"/>
          <w:szCs w:val="24"/>
        </w:rPr>
        <w:t>Succession Planning</w:t>
      </w:r>
      <w:r w:rsidR="00B65BDB">
        <w:rPr>
          <w:b/>
          <w:sz w:val="24"/>
          <w:szCs w:val="24"/>
        </w:rPr>
        <w:t xml:space="preserve"> for CIBO’s Future</w:t>
      </w:r>
    </w:p>
    <w:p w:rsidR="005B455B" w:rsidRDefault="00360040" w:rsidP="00360040">
      <w:pPr>
        <w:rPr>
          <w:sz w:val="24"/>
          <w:szCs w:val="24"/>
        </w:rPr>
      </w:pPr>
      <w:r>
        <w:rPr>
          <w:sz w:val="24"/>
          <w:szCs w:val="24"/>
        </w:rPr>
        <w:t xml:space="preserve">Bob led a </w:t>
      </w:r>
      <w:r w:rsidR="00F64F26">
        <w:rPr>
          <w:sz w:val="24"/>
          <w:szCs w:val="24"/>
        </w:rPr>
        <w:t xml:space="preserve">lengthy discussion on the pros/cons of merging CIBO with an existing Washington DC based non-profit entity </w:t>
      </w:r>
      <w:r w:rsidR="005B455B">
        <w:rPr>
          <w:sz w:val="24"/>
          <w:szCs w:val="24"/>
        </w:rPr>
        <w:t>(</w:t>
      </w:r>
      <w:r w:rsidR="005E5FBD">
        <w:rPr>
          <w:sz w:val="24"/>
          <w:szCs w:val="24"/>
        </w:rPr>
        <w:t xml:space="preserve">Industrial Energy Consumers of America - </w:t>
      </w:r>
      <w:r w:rsidR="005B455B">
        <w:rPr>
          <w:sz w:val="24"/>
          <w:szCs w:val="24"/>
        </w:rPr>
        <w:t xml:space="preserve">IECA) that has </w:t>
      </w:r>
      <w:r w:rsidR="00F64F26">
        <w:rPr>
          <w:sz w:val="24"/>
          <w:szCs w:val="24"/>
        </w:rPr>
        <w:t xml:space="preserve">a similar mission and </w:t>
      </w:r>
      <w:r w:rsidR="005E5FBD">
        <w:rPr>
          <w:sz w:val="24"/>
          <w:szCs w:val="24"/>
        </w:rPr>
        <w:t xml:space="preserve">some </w:t>
      </w:r>
      <w:r w:rsidR="00F64F26">
        <w:rPr>
          <w:sz w:val="24"/>
          <w:szCs w:val="24"/>
        </w:rPr>
        <w:t xml:space="preserve">overlapping membership.   </w:t>
      </w:r>
      <w:r w:rsidR="005B455B">
        <w:rPr>
          <w:sz w:val="24"/>
          <w:szCs w:val="24"/>
        </w:rPr>
        <w:t xml:space="preserve">The Board generally agreed there some advantages of such a merger, but there are also some distinct disadvantages.   Currently, IECA’s membership criteria differs significantly from CIBO’s.   Any merger would </w:t>
      </w:r>
      <w:r w:rsidR="005E5FBD">
        <w:rPr>
          <w:sz w:val="24"/>
          <w:szCs w:val="24"/>
        </w:rPr>
        <w:t xml:space="preserve">likely </w:t>
      </w:r>
      <w:r w:rsidR="005B455B">
        <w:rPr>
          <w:sz w:val="24"/>
          <w:szCs w:val="24"/>
        </w:rPr>
        <w:t xml:space="preserve">need to address this discontinuity between the two entities.    </w:t>
      </w:r>
    </w:p>
    <w:p w:rsidR="005B455B" w:rsidRDefault="005B455B" w:rsidP="00360040">
      <w:pPr>
        <w:rPr>
          <w:sz w:val="24"/>
          <w:szCs w:val="24"/>
        </w:rPr>
      </w:pPr>
      <w:r>
        <w:rPr>
          <w:sz w:val="24"/>
          <w:szCs w:val="24"/>
        </w:rPr>
        <w:t>Ann McIver notified the Board that the March, 2019, Board and Energy</w:t>
      </w:r>
      <w:r w:rsidR="006C568B">
        <w:rPr>
          <w:sz w:val="24"/>
          <w:szCs w:val="24"/>
        </w:rPr>
        <w:t>/</w:t>
      </w:r>
      <w:r>
        <w:rPr>
          <w:sz w:val="24"/>
          <w:szCs w:val="24"/>
        </w:rPr>
        <w:t xml:space="preserve">Environmental committee meetings will likely be the last meeting (as </w:t>
      </w:r>
      <w:r w:rsidR="00F65D11">
        <w:rPr>
          <w:sz w:val="24"/>
          <w:szCs w:val="24"/>
        </w:rPr>
        <w:t xml:space="preserve">a </w:t>
      </w:r>
      <w:r>
        <w:rPr>
          <w:sz w:val="24"/>
          <w:szCs w:val="24"/>
        </w:rPr>
        <w:t xml:space="preserve">member and director) for Mark Calmes.   </w:t>
      </w:r>
      <w:r w:rsidR="00523C1A">
        <w:rPr>
          <w:sz w:val="24"/>
          <w:szCs w:val="24"/>
        </w:rPr>
        <w:t xml:space="preserve">Bob Bessette identified several </w:t>
      </w:r>
      <w:r w:rsidR="006C568B">
        <w:rPr>
          <w:sz w:val="24"/>
          <w:szCs w:val="24"/>
        </w:rPr>
        <w:t xml:space="preserve">individuals </w:t>
      </w:r>
      <w:r w:rsidR="00523C1A">
        <w:rPr>
          <w:sz w:val="24"/>
          <w:szCs w:val="24"/>
        </w:rPr>
        <w:t xml:space="preserve">he considers viable </w:t>
      </w:r>
      <w:r w:rsidR="006C568B">
        <w:rPr>
          <w:sz w:val="24"/>
          <w:szCs w:val="24"/>
        </w:rPr>
        <w:t>candidates to replace Mark on the Board.   Bob will be prepared to make final recommendations to the Board during the March, 2019, meeting of the Board.</w:t>
      </w:r>
      <w:r>
        <w:rPr>
          <w:sz w:val="24"/>
          <w:szCs w:val="24"/>
        </w:rPr>
        <w:t xml:space="preserve">  </w:t>
      </w:r>
    </w:p>
    <w:p w:rsidR="00362BCF" w:rsidRPr="00D07874" w:rsidRDefault="000E23A7" w:rsidP="00D07874">
      <w:pPr>
        <w:spacing w:after="0" w:line="240" w:lineRule="auto"/>
        <w:rPr>
          <w:rFonts w:eastAsia="Times New Roman"/>
          <w:sz w:val="24"/>
          <w:szCs w:val="24"/>
        </w:rPr>
      </w:pPr>
      <w:r w:rsidRPr="00060706">
        <w:rPr>
          <w:rFonts w:eastAsia="Times New Roman"/>
          <w:sz w:val="24"/>
          <w:szCs w:val="24"/>
        </w:rPr>
        <w:lastRenderedPageBreak/>
        <w:t xml:space="preserve">Scott </w:t>
      </w:r>
      <w:r w:rsidR="00780001" w:rsidRPr="00060706">
        <w:rPr>
          <w:rFonts w:eastAsia="Times New Roman"/>
          <w:sz w:val="24"/>
          <w:szCs w:val="24"/>
        </w:rPr>
        <w:t xml:space="preserve">Darling made a </w:t>
      </w:r>
      <w:r w:rsidRPr="00060706">
        <w:rPr>
          <w:rFonts w:eastAsia="Times New Roman"/>
          <w:sz w:val="24"/>
          <w:szCs w:val="24"/>
        </w:rPr>
        <w:t>motion to adjourn</w:t>
      </w:r>
      <w:r w:rsidR="00780001" w:rsidRPr="00060706">
        <w:rPr>
          <w:rFonts w:eastAsia="Times New Roman"/>
          <w:sz w:val="24"/>
          <w:szCs w:val="24"/>
        </w:rPr>
        <w:t xml:space="preserve">.  </w:t>
      </w:r>
      <w:r w:rsidRPr="00060706">
        <w:rPr>
          <w:rFonts w:eastAsia="Times New Roman"/>
          <w:sz w:val="24"/>
          <w:szCs w:val="24"/>
        </w:rPr>
        <w:t>Mark C</w:t>
      </w:r>
      <w:r w:rsidR="00780001" w:rsidRPr="00060706">
        <w:rPr>
          <w:rFonts w:eastAsia="Times New Roman"/>
          <w:sz w:val="24"/>
          <w:szCs w:val="24"/>
        </w:rPr>
        <w:t xml:space="preserve">almes </w:t>
      </w:r>
      <w:r w:rsidRPr="00060706">
        <w:rPr>
          <w:rFonts w:eastAsia="Times New Roman"/>
          <w:sz w:val="24"/>
          <w:szCs w:val="24"/>
        </w:rPr>
        <w:t>seconded</w:t>
      </w:r>
      <w:r w:rsidR="00780001" w:rsidRPr="00060706">
        <w:rPr>
          <w:rFonts w:eastAsia="Times New Roman"/>
          <w:sz w:val="24"/>
          <w:szCs w:val="24"/>
        </w:rPr>
        <w:t xml:space="preserve"> the motion</w:t>
      </w:r>
      <w:r w:rsidRPr="00060706">
        <w:rPr>
          <w:rFonts w:eastAsia="Times New Roman"/>
          <w:sz w:val="24"/>
          <w:szCs w:val="24"/>
        </w:rPr>
        <w:t>.</w:t>
      </w:r>
      <w:r w:rsidR="00780001" w:rsidRPr="00060706">
        <w:rPr>
          <w:rFonts w:eastAsia="Times New Roman"/>
          <w:sz w:val="24"/>
          <w:szCs w:val="24"/>
        </w:rPr>
        <w:t xml:space="preserve">   The motion was approved unanimously.  </w:t>
      </w:r>
    </w:p>
    <w:sectPr w:rsidR="00362BCF" w:rsidRPr="00D07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592"/>
    <w:multiLevelType w:val="hybridMultilevel"/>
    <w:tmpl w:val="7C4E64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3C56C6"/>
    <w:multiLevelType w:val="hybridMultilevel"/>
    <w:tmpl w:val="3B406B92"/>
    <w:lvl w:ilvl="0" w:tplc="F5EA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57964"/>
    <w:multiLevelType w:val="hybridMultilevel"/>
    <w:tmpl w:val="EDB49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36C8B"/>
    <w:multiLevelType w:val="hybridMultilevel"/>
    <w:tmpl w:val="7B783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2E47DD"/>
    <w:multiLevelType w:val="hybridMultilevel"/>
    <w:tmpl w:val="D1FAD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B57751"/>
    <w:multiLevelType w:val="hybridMultilevel"/>
    <w:tmpl w:val="4CB05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7D1EBB"/>
    <w:multiLevelType w:val="hybridMultilevel"/>
    <w:tmpl w:val="2CF07C62"/>
    <w:lvl w:ilvl="0" w:tplc="A1A02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BC504C"/>
    <w:multiLevelType w:val="hybridMultilevel"/>
    <w:tmpl w:val="6ED8D626"/>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5"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1"/>
  </w:num>
  <w:num w:numId="4">
    <w:abstractNumId w:val="1"/>
  </w:num>
  <w:num w:numId="5">
    <w:abstractNumId w:val="10"/>
  </w:num>
  <w:num w:numId="6">
    <w:abstractNumId w:val="4"/>
  </w:num>
  <w:num w:numId="7">
    <w:abstractNumId w:val="15"/>
  </w:num>
  <w:num w:numId="8">
    <w:abstractNumId w:val="8"/>
  </w:num>
  <w:num w:numId="9">
    <w:abstractNumId w:val="12"/>
  </w:num>
  <w:num w:numId="10">
    <w:abstractNumId w:val="6"/>
  </w:num>
  <w:num w:numId="11">
    <w:abstractNumId w:val="2"/>
  </w:num>
  <w:num w:numId="12">
    <w:abstractNumId w:val="13"/>
  </w:num>
  <w:num w:numId="13">
    <w:abstractNumId w:val="7"/>
  </w:num>
  <w:num w:numId="14">
    <w:abstractNumId w:val="0"/>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03DA1"/>
    <w:rsid w:val="00015951"/>
    <w:rsid w:val="000438FE"/>
    <w:rsid w:val="00057683"/>
    <w:rsid w:val="00060706"/>
    <w:rsid w:val="00072F4F"/>
    <w:rsid w:val="000A2B30"/>
    <w:rsid w:val="000B027E"/>
    <w:rsid w:val="000B794A"/>
    <w:rsid w:val="000D265C"/>
    <w:rsid w:val="000D6A9C"/>
    <w:rsid w:val="000E23A7"/>
    <w:rsid w:val="000E3A0E"/>
    <w:rsid w:val="001050C0"/>
    <w:rsid w:val="001102EA"/>
    <w:rsid w:val="00110A0C"/>
    <w:rsid w:val="00126B3B"/>
    <w:rsid w:val="00160467"/>
    <w:rsid w:val="00162DD9"/>
    <w:rsid w:val="00164F9C"/>
    <w:rsid w:val="00176901"/>
    <w:rsid w:val="00176F5D"/>
    <w:rsid w:val="00180506"/>
    <w:rsid w:val="0018509B"/>
    <w:rsid w:val="001D3003"/>
    <w:rsid w:val="001D726D"/>
    <w:rsid w:val="001D756B"/>
    <w:rsid w:val="002063BE"/>
    <w:rsid w:val="00213B3E"/>
    <w:rsid w:val="002244AA"/>
    <w:rsid w:val="002349B0"/>
    <w:rsid w:val="00243C1B"/>
    <w:rsid w:val="00252E70"/>
    <w:rsid w:val="0026299E"/>
    <w:rsid w:val="002C096D"/>
    <w:rsid w:val="002C3BF7"/>
    <w:rsid w:val="002C7A1D"/>
    <w:rsid w:val="002E0685"/>
    <w:rsid w:val="002E2C2C"/>
    <w:rsid w:val="002F1FF2"/>
    <w:rsid w:val="00302455"/>
    <w:rsid w:val="00304CE0"/>
    <w:rsid w:val="00311817"/>
    <w:rsid w:val="00330BD0"/>
    <w:rsid w:val="00342E10"/>
    <w:rsid w:val="00353441"/>
    <w:rsid w:val="00360040"/>
    <w:rsid w:val="00362BCF"/>
    <w:rsid w:val="00363711"/>
    <w:rsid w:val="00375D0D"/>
    <w:rsid w:val="0038754E"/>
    <w:rsid w:val="003C5484"/>
    <w:rsid w:val="003C6AA0"/>
    <w:rsid w:val="003D5636"/>
    <w:rsid w:val="003E60EE"/>
    <w:rsid w:val="00400309"/>
    <w:rsid w:val="004126BB"/>
    <w:rsid w:val="00417DF4"/>
    <w:rsid w:val="00424615"/>
    <w:rsid w:val="004518DE"/>
    <w:rsid w:val="00456A02"/>
    <w:rsid w:val="00457292"/>
    <w:rsid w:val="00483432"/>
    <w:rsid w:val="00483DCC"/>
    <w:rsid w:val="00484B25"/>
    <w:rsid w:val="004858D3"/>
    <w:rsid w:val="004A404A"/>
    <w:rsid w:val="004A5671"/>
    <w:rsid w:val="004D2570"/>
    <w:rsid w:val="00504D87"/>
    <w:rsid w:val="00523C1A"/>
    <w:rsid w:val="005272EA"/>
    <w:rsid w:val="005362A9"/>
    <w:rsid w:val="00550067"/>
    <w:rsid w:val="00554B3E"/>
    <w:rsid w:val="00573505"/>
    <w:rsid w:val="00574338"/>
    <w:rsid w:val="00574A18"/>
    <w:rsid w:val="0057613E"/>
    <w:rsid w:val="00577A6F"/>
    <w:rsid w:val="0059702A"/>
    <w:rsid w:val="005A53FD"/>
    <w:rsid w:val="005A76AD"/>
    <w:rsid w:val="005B033D"/>
    <w:rsid w:val="005B1CDB"/>
    <w:rsid w:val="005B455B"/>
    <w:rsid w:val="005D7B03"/>
    <w:rsid w:val="005E2C08"/>
    <w:rsid w:val="005E5FBD"/>
    <w:rsid w:val="005E730E"/>
    <w:rsid w:val="005F691B"/>
    <w:rsid w:val="00602A26"/>
    <w:rsid w:val="006031E8"/>
    <w:rsid w:val="00603BCA"/>
    <w:rsid w:val="00604687"/>
    <w:rsid w:val="00606213"/>
    <w:rsid w:val="00627D84"/>
    <w:rsid w:val="00650EEC"/>
    <w:rsid w:val="006513E3"/>
    <w:rsid w:val="00667FD0"/>
    <w:rsid w:val="00670D75"/>
    <w:rsid w:val="006755E6"/>
    <w:rsid w:val="00675615"/>
    <w:rsid w:val="006C568B"/>
    <w:rsid w:val="006F1B99"/>
    <w:rsid w:val="006F4C49"/>
    <w:rsid w:val="00702AD0"/>
    <w:rsid w:val="00702D2E"/>
    <w:rsid w:val="00716ECD"/>
    <w:rsid w:val="00742B7D"/>
    <w:rsid w:val="0077410A"/>
    <w:rsid w:val="0077514B"/>
    <w:rsid w:val="00776211"/>
    <w:rsid w:val="00780001"/>
    <w:rsid w:val="00796FB8"/>
    <w:rsid w:val="007A45D0"/>
    <w:rsid w:val="007B02E8"/>
    <w:rsid w:val="007B6A0D"/>
    <w:rsid w:val="007F5328"/>
    <w:rsid w:val="007F5A28"/>
    <w:rsid w:val="00813D8D"/>
    <w:rsid w:val="00843351"/>
    <w:rsid w:val="008604F0"/>
    <w:rsid w:val="008701E7"/>
    <w:rsid w:val="00890BA7"/>
    <w:rsid w:val="008D7D62"/>
    <w:rsid w:val="008E7671"/>
    <w:rsid w:val="008F0C87"/>
    <w:rsid w:val="00910422"/>
    <w:rsid w:val="00920A85"/>
    <w:rsid w:val="00932F18"/>
    <w:rsid w:val="00936470"/>
    <w:rsid w:val="0094403A"/>
    <w:rsid w:val="009575A4"/>
    <w:rsid w:val="009912DF"/>
    <w:rsid w:val="00997DE5"/>
    <w:rsid w:val="009A03C9"/>
    <w:rsid w:val="009A0429"/>
    <w:rsid w:val="009A2ED6"/>
    <w:rsid w:val="009A57F7"/>
    <w:rsid w:val="009C08B9"/>
    <w:rsid w:val="009E7147"/>
    <w:rsid w:val="00A0675E"/>
    <w:rsid w:val="00A164B9"/>
    <w:rsid w:val="00A41F0B"/>
    <w:rsid w:val="00A42F1C"/>
    <w:rsid w:val="00A743CD"/>
    <w:rsid w:val="00A769DC"/>
    <w:rsid w:val="00AA480C"/>
    <w:rsid w:val="00AA4CC8"/>
    <w:rsid w:val="00AB52DD"/>
    <w:rsid w:val="00AD0A92"/>
    <w:rsid w:val="00AD1D2C"/>
    <w:rsid w:val="00AD66DB"/>
    <w:rsid w:val="00AE0CBB"/>
    <w:rsid w:val="00AE219E"/>
    <w:rsid w:val="00AE4DB1"/>
    <w:rsid w:val="00B044DD"/>
    <w:rsid w:val="00B236D3"/>
    <w:rsid w:val="00B333EB"/>
    <w:rsid w:val="00B33D1D"/>
    <w:rsid w:val="00B44CEA"/>
    <w:rsid w:val="00B6109A"/>
    <w:rsid w:val="00B64CCD"/>
    <w:rsid w:val="00B65BDB"/>
    <w:rsid w:val="00B82EEA"/>
    <w:rsid w:val="00BD5BFB"/>
    <w:rsid w:val="00BD722F"/>
    <w:rsid w:val="00C04413"/>
    <w:rsid w:val="00C07204"/>
    <w:rsid w:val="00C243D2"/>
    <w:rsid w:val="00C36FE6"/>
    <w:rsid w:val="00C4147D"/>
    <w:rsid w:val="00C42987"/>
    <w:rsid w:val="00C522D5"/>
    <w:rsid w:val="00C677AC"/>
    <w:rsid w:val="00C73BD1"/>
    <w:rsid w:val="00C77254"/>
    <w:rsid w:val="00C807E1"/>
    <w:rsid w:val="00C86B22"/>
    <w:rsid w:val="00D07874"/>
    <w:rsid w:val="00D43EDB"/>
    <w:rsid w:val="00D5128A"/>
    <w:rsid w:val="00D53595"/>
    <w:rsid w:val="00D622E2"/>
    <w:rsid w:val="00D729D5"/>
    <w:rsid w:val="00D742A9"/>
    <w:rsid w:val="00DC03B7"/>
    <w:rsid w:val="00DC3A2C"/>
    <w:rsid w:val="00DD16A0"/>
    <w:rsid w:val="00DD7F70"/>
    <w:rsid w:val="00DE603C"/>
    <w:rsid w:val="00DF1FA4"/>
    <w:rsid w:val="00DF4000"/>
    <w:rsid w:val="00E00548"/>
    <w:rsid w:val="00E17CDF"/>
    <w:rsid w:val="00E35ADB"/>
    <w:rsid w:val="00E40402"/>
    <w:rsid w:val="00E45174"/>
    <w:rsid w:val="00E52231"/>
    <w:rsid w:val="00E730D0"/>
    <w:rsid w:val="00E96878"/>
    <w:rsid w:val="00EA7ABD"/>
    <w:rsid w:val="00EC723C"/>
    <w:rsid w:val="00ED560B"/>
    <w:rsid w:val="00EE7874"/>
    <w:rsid w:val="00F040DA"/>
    <w:rsid w:val="00F34610"/>
    <w:rsid w:val="00F36251"/>
    <w:rsid w:val="00F379E3"/>
    <w:rsid w:val="00F40E14"/>
    <w:rsid w:val="00F521F5"/>
    <w:rsid w:val="00F638A7"/>
    <w:rsid w:val="00F64F26"/>
    <w:rsid w:val="00F65D11"/>
    <w:rsid w:val="00F72EFD"/>
    <w:rsid w:val="00F86A15"/>
    <w:rsid w:val="00F92E56"/>
    <w:rsid w:val="00FA120D"/>
    <w:rsid w:val="00FB263B"/>
    <w:rsid w:val="00FC3331"/>
    <w:rsid w:val="00FD11BD"/>
    <w:rsid w:val="00FE1645"/>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character" w:styleId="Hyperlink">
    <w:name w:val="Hyperlink"/>
    <w:basedOn w:val="DefaultParagraphFont"/>
    <w:uiPriority w:val="99"/>
    <w:unhideWhenUsed/>
    <w:rsid w:val="00AE21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773081">
      <w:bodyDiv w:val="1"/>
      <w:marLeft w:val="0"/>
      <w:marRight w:val="0"/>
      <w:marTop w:val="0"/>
      <w:marBottom w:val="0"/>
      <w:divBdr>
        <w:top w:val="none" w:sz="0" w:space="0" w:color="auto"/>
        <w:left w:val="none" w:sz="0" w:space="0" w:color="auto"/>
        <w:bottom w:val="none" w:sz="0" w:space="0" w:color="auto"/>
        <w:right w:val="none" w:sz="0" w:space="0" w:color="auto"/>
      </w:divBdr>
    </w:div>
    <w:div w:id="95270718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770</Words>
  <Characters>4393</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candler marriott</cp:lastModifiedBy>
  <cp:revision>2</cp:revision>
  <dcterms:created xsi:type="dcterms:W3CDTF">2019-03-04T15:37:00Z</dcterms:created>
  <dcterms:modified xsi:type="dcterms:W3CDTF">2019-03-04T15:37:00Z</dcterms:modified>
</cp:coreProperties>
</file>